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A696" w14:textId="5CBD104A" w:rsidR="002D10AE" w:rsidRPr="00EF1180" w:rsidRDefault="0000793B" w:rsidP="002D10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1180">
        <w:rPr>
          <w:rFonts w:ascii="Times New Roman" w:hAnsi="Times New Roman"/>
          <w:b/>
          <w:sz w:val="28"/>
          <w:szCs w:val="28"/>
        </w:rPr>
        <w:t>Министерство</w:t>
      </w:r>
      <w:r w:rsidR="00E948AE">
        <w:rPr>
          <w:rFonts w:ascii="Times New Roman" w:hAnsi="Times New Roman"/>
          <w:b/>
          <w:sz w:val="28"/>
          <w:szCs w:val="28"/>
        </w:rPr>
        <w:t xml:space="preserve"> </w:t>
      </w:r>
      <w:r w:rsidR="002D10AE" w:rsidRPr="00EF1180">
        <w:rPr>
          <w:rFonts w:ascii="Times New Roman" w:hAnsi="Times New Roman"/>
          <w:b/>
          <w:sz w:val="28"/>
          <w:szCs w:val="28"/>
        </w:rPr>
        <w:t>образования Белгородской области</w:t>
      </w:r>
    </w:p>
    <w:p w14:paraId="5F356869" w14:textId="77777777" w:rsidR="002D10AE" w:rsidRPr="00EF1180" w:rsidRDefault="002D10AE" w:rsidP="002D10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180"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</w:t>
      </w:r>
    </w:p>
    <w:p w14:paraId="1EF36C86" w14:textId="77777777" w:rsidR="002D10AE" w:rsidRPr="00EF1180" w:rsidRDefault="002D10AE" w:rsidP="002D10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180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14:paraId="7B971097" w14:textId="77777777" w:rsidR="002D10AE" w:rsidRPr="00EF1180" w:rsidRDefault="002D10AE" w:rsidP="002D10A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EF1180">
        <w:rPr>
          <w:rFonts w:ascii="Times New Roman" w:hAnsi="Times New Roman"/>
          <w:b/>
          <w:caps/>
          <w:sz w:val="28"/>
          <w:szCs w:val="28"/>
        </w:rPr>
        <w:t>«Яковлевский педагогический колледж»</w:t>
      </w:r>
    </w:p>
    <w:p w14:paraId="6D646EBC" w14:textId="77777777" w:rsidR="002D10AE" w:rsidRPr="00EF1180" w:rsidRDefault="00E948AE" w:rsidP="002D10A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  <w:pict w14:anchorId="1A047003">
          <v:rect id="_x0000_i1025" style="width:467.75pt;height:1.5pt" o:hralign="center" o:hrstd="t" o:hr="t" fillcolor="#aca899" stroked="f"/>
        </w:pict>
      </w:r>
    </w:p>
    <w:p w14:paraId="40F90221" w14:textId="77777777" w:rsidR="002D10AE" w:rsidRPr="00EF1180" w:rsidRDefault="002D10AE" w:rsidP="002D10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BD3921E" w14:textId="77777777" w:rsidR="002D10AE" w:rsidRPr="00EF1180" w:rsidRDefault="002D10AE" w:rsidP="002D10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180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14:paraId="6E99527A" w14:textId="77777777" w:rsidR="002D10AE" w:rsidRPr="00EF1180" w:rsidRDefault="002D10AE" w:rsidP="002D10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FDFA66" w14:textId="77777777" w:rsidR="002D10AE" w:rsidRPr="00EF1180" w:rsidRDefault="002D10AE" w:rsidP="002D10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180">
        <w:rPr>
          <w:rFonts w:ascii="Times New Roman" w:hAnsi="Times New Roman"/>
          <w:b/>
          <w:sz w:val="28"/>
          <w:szCs w:val="28"/>
        </w:rPr>
        <w:t>БЮЛЛЕТЕНЬ НОВЫХ ПОСТУПЛЕНИЙ № 1  202</w:t>
      </w:r>
      <w:r w:rsidR="0000793B" w:rsidRPr="00EF1180">
        <w:rPr>
          <w:rFonts w:ascii="Times New Roman" w:hAnsi="Times New Roman"/>
          <w:b/>
          <w:sz w:val="28"/>
          <w:szCs w:val="28"/>
        </w:rPr>
        <w:t>2</w:t>
      </w:r>
      <w:r w:rsidRPr="00EF1180">
        <w:rPr>
          <w:rFonts w:ascii="Times New Roman" w:hAnsi="Times New Roman"/>
          <w:b/>
          <w:sz w:val="28"/>
          <w:szCs w:val="28"/>
        </w:rPr>
        <w:t xml:space="preserve"> г.</w:t>
      </w:r>
    </w:p>
    <w:p w14:paraId="4C7BDA12" w14:textId="77777777" w:rsidR="00781064" w:rsidRPr="00EF1180" w:rsidRDefault="00781064" w:rsidP="002D10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92" w:type="dxa"/>
        <w:tblInd w:w="-6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8"/>
        <w:gridCol w:w="7230"/>
        <w:gridCol w:w="1134"/>
      </w:tblGrid>
      <w:tr w:rsidR="002D10AE" w:rsidRPr="00EF1180" w14:paraId="3342328E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B529" w14:textId="77777777" w:rsidR="002D10AE" w:rsidRPr="00EF1180" w:rsidRDefault="002D10AE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D0D1" w14:textId="77777777" w:rsidR="002D10AE" w:rsidRPr="00EF1180" w:rsidRDefault="002D10AE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C37C" w14:textId="77777777" w:rsidR="002D10AE" w:rsidRPr="00EF1180" w:rsidRDefault="002D10AE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sz w:val="28"/>
                <w:szCs w:val="28"/>
              </w:rPr>
              <w:t>Кол-во экз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793B" w:rsidRPr="00EF1180" w14:paraId="2949AE0A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4882" w14:textId="77777777" w:rsidR="0000793B" w:rsidRPr="00EF1180" w:rsidRDefault="004A7247" w:rsidP="0000793B">
            <w:pPr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3904" behindDoc="1" locked="0" layoutInCell="1" allowOverlap="1" wp14:anchorId="3749EEEB" wp14:editId="3E70E02E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-3175</wp:posOffset>
                  </wp:positionV>
                  <wp:extent cx="697865" cy="1007556"/>
                  <wp:effectExtent l="0" t="0" r="0" b="0"/>
                  <wp:wrapNone/>
                  <wp:docPr id="1" name="Рисунок 1" descr="C:\Users\учитель\Downloads\2754187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2754187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80" cy="100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4B4F" w14:textId="77777777" w:rsidR="00EE63F1" w:rsidRPr="00EF1180" w:rsidRDefault="00EE63F1" w:rsidP="008261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Струмпэ</w:t>
            </w:r>
            <w:proofErr w:type="spellEnd"/>
            <w:r w:rsidR="005D7699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BEE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699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Ю. </w:t>
            </w:r>
          </w:p>
          <w:p w14:paraId="017E7E05" w14:textId="77777777" w:rsidR="0000793B" w:rsidRDefault="005D7699" w:rsidP="008261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Дизайн-проектирование (МДК 01.01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чебное</w:t>
            </w:r>
            <w:proofErr w:type="spellEnd"/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пособие  / А. Ю.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Струмпэ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. – 2-е изд. – Ростов на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Дону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2022. – 239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14:paraId="08421CB9" w14:textId="03B2E817" w:rsidR="008476FF" w:rsidRPr="00EF1180" w:rsidRDefault="008476FF" w:rsidP="008261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A4F8" w14:textId="77777777" w:rsidR="0000793B" w:rsidRPr="00EF1180" w:rsidRDefault="00343EAD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0793B" w:rsidRPr="00EF1180" w14:paraId="78DB5013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7780" w14:textId="77777777" w:rsidR="0000793B" w:rsidRPr="00EF1180" w:rsidRDefault="00555BA3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4928" behindDoc="1" locked="0" layoutInCell="1" allowOverlap="1" wp14:anchorId="2CCA8030" wp14:editId="13B5275F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3810</wp:posOffset>
                  </wp:positionV>
                  <wp:extent cx="675640" cy="996950"/>
                  <wp:effectExtent l="0" t="0" r="0" b="0"/>
                  <wp:wrapTight wrapText="bothSides">
                    <wp:wrapPolygon edited="0">
                      <wp:start x="0" y="0"/>
                      <wp:lineTo x="0" y="21050"/>
                      <wp:lineTo x="20707" y="21050"/>
                      <wp:lineTo x="20707" y="0"/>
                      <wp:lineTo x="0" y="0"/>
                    </wp:wrapPolygon>
                  </wp:wrapTight>
                  <wp:docPr id="4" name="Рисунок 2" descr="C:\Users\учитель\Downloads\2807956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2807956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627E" w14:textId="77777777" w:rsidR="0000793B" w:rsidRDefault="00EE63F1" w:rsidP="003352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 с методикой его</w:t>
            </w:r>
            <w:r w:rsidR="0033526D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преподавания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</w:t>
            </w: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С. В. Боброва, Н. В.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Будылкина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А.Валькова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, М. А.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. – Ростов на</w:t>
            </w:r>
            <w:r w:rsidR="0033526D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Дону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2021. – 494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="0033526D" w:rsidRPr="00EF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431004" w14:textId="6CB53A1D" w:rsidR="008476FF" w:rsidRPr="00EF1180" w:rsidRDefault="008476FF" w:rsidP="003352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2ADE" w14:textId="77777777" w:rsidR="0000793B" w:rsidRPr="00EF1180" w:rsidRDefault="00F54281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0793B" w:rsidRPr="00EF1180" w14:paraId="4117286B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E968" w14:textId="77777777" w:rsidR="0000793B" w:rsidRPr="00EF1180" w:rsidRDefault="00B23D8C" w:rsidP="004A7247">
            <w:pPr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5952" behindDoc="1" locked="0" layoutInCell="1" allowOverlap="1" wp14:anchorId="15C23D01" wp14:editId="261B3242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635</wp:posOffset>
                  </wp:positionV>
                  <wp:extent cx="768611" cy="1085850"/>
                  <wp:effectExtent l="0" t="0" r="0" b="0"/>
                  <wp:wrapNone/>
                  <wp:docPr id="7" name="Рисунок 3" descr="C:\Users\учитель\Documen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cument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003" r="20448" b="27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21" cy="1087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020A" w14:textId="77777777" w:rsidR="00585BEE" w:rsidRPr="00EF1180" w:rsidRDefault="00585BEE" w:rsidP="00585B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Хухлаева</w:t>
            </w:r>
            <w:proofErr w:type="spellEnd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Д.В.</w:t>
            </w:r>
          </w:p>
          <w:p w14:paraId="6D4FF053" w14:textId="77777777" w:rsidR="0000793B" w:rsidRDefault="00585BEE" w:rsidP="00B23D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физического воспитания в дошкольных 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учреждениях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учащихся  пед.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-щ. / Д.В.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. –3-е изд.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. и доп.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Альянс, 2022. –208 с., ил.</w:t>
            </w:r>
          </w:p>
          <w:p w14:paraId="26990982" w14:textId="6E66802B" w:rsidR="008476FF" w:rsidRPr="00EF1180" w:rsidRDefault="008476FF" w:rsidP="00B23D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8BD4" w14:textId="77777777" w:rsidR="0000793B" w:rsidRPr="00EF1180" w:rsidRDefault="00191320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00793B" w:rsidRPr="00EF1180" w14:paraId="5FDC468F" w14:textId="77777777" w:rsidTr="00EF1180">
        <w:trPr>
          <w:trHeight w:val="1833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79FF" w14:textId="77777777" w:rsidR="0000793B" w:rsidRPr="00EF1180" w:rsidRDefault="002C7BD8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8000" behindDoc="1" locked="0" layoutInCell="1" allowOverlap="1" wp14:anchorId="570BBE9A" wp14:editId="11328B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57150</wp:posOffset>
                  </wp:positionV>
                  <wp:extent cx="694690" cy="1055370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0731" y="21054"/>
                      <wp:lineTo x="20731" y="0"/>
                      <wp:lineTo x="0" y="0"/>
                    </wp:wrapPolygon>
                  </wp:wrapTight>
                  <wp:docPr id="8" name="Рисунок 4" descr="C:\Users\учитель\Downloads\2748754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wnloads\2748754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FF68" w14:textId="4CD77A38" w:rsidR="00FC4433" w:rsidRPr="00EF1180" w:rsidRDefault="00FC4433" w:rsidP="00FC4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Рыжиков С. Н.</w:t>
            </w:r>
          </w:p>
          <w:p w14:paraId="5B7D1577" w14:textId="77777777" w:rsidR="0000793B" w:rsidRPr="00EF1180" w:rsidRDefault="00FC4433" w:rsidP="00712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Выпускная квалификационная работа в профессиональных образовательных организациях СПО</w:t>
            </w:r>
            <w:r w:rsidR="00712E23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="00712E23" w:rsidRPr="00EF1180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712E23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ческое пособие / С. Н. Рыжиков. –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2021. – 236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6A84" w14:textId="77777777" w:rsidR="0000793B" w:rsidRPr="00EF1180" w:rsidRDefault="001048E0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00793B" w:rsidRPr="00EF1180" w14:paraId="577ABEBD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B86A" w14:textId="6EB3450A" w:rsidR="0000793B" w:rsidRPr="00EF1180" w:rsidRDefault="00450EC8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9024" behindDoc="1" locked="0" layoutInCell="1" allowOverlap="1" wp14:anchorId="15DDC9EA" wp14:editId="2411B8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635</wp:posOffset>
                  </wp:positionV>
                  <wp:extent cx="741045" cy="1123950"/>
                  <wp:effectExtent l="0" t="0" r="0" b="0"/>
                  <wp:wrapNone/>
                  <wp:docPr id="9" name="Рисунок 5" descr="C:\Users\учитель\Downloads\5959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ownloads\5959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7388" w14:textId="77777777" w:rsidR="00BC0E39" w:rsidRPr="00EF1180" w:rsidRDefault="00BC0E39" w:rsidP="00BC0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Хван  Т. А.</w:t>
            </w:r>
          </w:p>
          <w:p w14:paraId="3012E4A6" w14:textId="77777777" w:rsidR="00BC0E39" w:rsidRPr="00EF1180" w:rsidRDefault="00BC0E39" w:rsidP="00BC0E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Экологические основы 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природопользования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 среднего проф. образования / Т. А. Хван. – 6-е изд.,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Издательство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, 2022.</w:t>
            </w:r>
          </w:p>
          <w:p w14:paraId="1D11CCAD" w14:textId="77777777" w:rsidR="0000793B" w:rsidRDefault="00BC0E39" w:rsidP="000C4C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– 253 с.</w:t>
            </w:r>
          </w:p>
          <w:p w14:paraId="5FDA8FA4" w14:textId="2EC37FFD" w:rsidR="008476FF" w:rsidRPr="00EF1180" w:rsidRDefault="008476FF" w:rsidP="000C4C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7086" w14:textId="77777777" w:rsidR="0000793B" w:rsidRPr="00EF1180" w:rsidRDefault="00BC0E39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0793B" w:rsidRPr="00EF1180" w14:paraId="6B8C55A6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2E61" w14:textId="6E6C7855" w:rsidR="0000793B" w:rsidRPr="00EF1180" w:rsidRDefault="008476FF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0048" behindDoc="1" locked="0" layoutInCell="1" allowOverlap="1" wp14:anchorId="71DFEE4D" wp14:editId="2D59C99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739775" cy="1042035"/>
                  <wp:effectExtent l="0" t="0" r="0" b="0"/>
                  <wp:wrapTight wrapText="bothSides">
                    <wp:wrapPolygon edited="0">
                      <wp:start x="0" y="0"/>
                      <wp:lineTo x="0" y="21024"/>
                      <wp:lineTo x="21052" y="21024"/>
                      <wp:lineTo x="21052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3030" t="8832" r="31855" b="3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1149" w14:textId="77777777" w:rsidR="004952C1" w:rsidRPr="00EF1180" w:rsidRDefault="004952C1" w:rsidP="004952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Колесников  С. И.</w:t>
            </w:r>
          </w:p>
          <w:p w14:paraId="4537F363" w14:textId="77777777" w:rsidR="004952C1" w:rsidRPr="00EF1180" w:rsidRDefault="004952C1" w:rsidP="004952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Экологические основы 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природопользования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 / С.И. Колесников.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КНОРУС, 2023. – 234 с.</w:t>
            </w:r>
          </w:p>
          <w:p w14:paraId="62FBAB3B" w14:textId="77777777" w:rsidR="0000793B" w:rsidRDefault="0000793B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80FCF4" w14:textId="022510A1" w:rsidR="008476FF" w:rsidRPr="00EF1180" w:rsidRDefault="008476FF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C3E8" w14:textId="77777777" w:rsidR="0000793B" w:rsidRPr="00EF1180" w:rsidRDefault="00086285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0793B" w:rsidRPr="00EF1180" w14:paraId="092AF9CF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AE41" w14:textId="77777777" w:rsidR="0000793B" w:rsidRPr="00EF1180" w:rsidRDefault="004D78F2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1072" behindDoc="1" locked="0" layoutInCell="1" allowOverlap="1" wp14:anchorId="65D086C8" wp14:editId="2AE520B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2540</wp:posOffset>
                  </wp:positionV>
                  <wp:extent cx="778510" cy="1177290"/>
                  <wp:effectExtent l="0" t="0" r="0" b="0"/>
                  <wp:wrapNone/>
                  <wp:docPr id="3" name="Рисунок 4" descr="C:\Users\учитель\Downloads\7089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wnloads\7089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D3ED" w14:textId="77777777" w:rsidR="008476FF" w:rsidRDefault="004D78F2" w:rsidP="004D78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777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преподавания предмета</w:t>
            </w:r>
            <w:r w:rsidR="0053169B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777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«Окружающий мир»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DE6777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чебник и практикум для среднего профессионального образования / Д. Ю. </w:t>
            </w:r>
            <w:proofErr w:type="spellStart"/>
            <w:r w:rsidR="00DE6777" w:rsidRPr="00EF1180">
              <w:rPr>
                <w:rFonts w:ascii="Times New Roman" w:hAnsi="Times New Roman" w:cs="Times New Roman"/>
                <w:sz w:val="28"/>
                <w:szCs w:val="28"/>
              </w:rPr>
              <w:t>Добротин</w:t>
            </w:r>
            <w:proofErr w:type="spellEnd"/>
            <w:r w:rsidR="00DE6777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[и др.]; под общей ре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6777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акцией М. С. Смирновой. – </w:t>
            </w:r>
            <w:proofErr w:type="gramStart"/>
            <w:r w:rsidR="00DE6777"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DE6777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="00DE6777" w:rsidRPr="00EF118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="00DE6777" w:rsidRPr="00EF1180">
              <w:rPr>
                <w:rFonts w:ascii="Times New Roman" w:hAnsi="Times New Roman" w:cs="Times New Roman"/>
                <w:sz w:val="28"/>
                <w:szCs w:val="28"/>
              </w:rPr>
              <w:t>, 2022. – 306 с.</w:t>
            </w:r>
          </w:p>
          <w:p w14:paraId="0B2FAB4A" w14:textId="56E0414C" w:rsidR="0000793B" w:rsidRPr="00EF1180" w:rsidRDefault="00DE6777" w:rsidP="004D78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E7CA" w14:textId="77777777" w:rsidR="0000793B" w:rsidRPr="00EF1180" w:rsidRDefault="0053169B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0793B" w:rsidRPr="00EF1180" w14:paraId="2FA904E1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1EB0" w14:textId="77777777" w:rsidR="0000793B" w:rsidRPr="00EF1180" w:rsidRDefault="004C19F2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1" locked="0" layoutInCell="1" allowOverlap="1" wp14:anchorId="35025CF8" wp14:editId="76B971B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4445</wp:posOffset>
                  </wp:positionV>
                  <wp:extent cx="774065" cy="1129030"/>
                  <wp:effectExtent l="0" t="0" r="0" b="0"/>
                  <wp:wrapNone/>
                  <wp:docPr id="5" name="Рисунок 5" descr="C:\Users\учитель\Downloads\64457697_kompyuternaya-grafika-i-web-dizayn-uchebnoe-posobie-infr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ownloads\64457697_kompyuternaya-grafika-i-web-dizayn-uchebnoe-posobie-infr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3163" w14:textId="77777777" w:rsidR="00CF47E3" w:rsidRPr="00EF1180" w:rsidRDefault="00CF47E3" w:rsidP="00CF47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Немцова Т. И.</w:t>
            </w:r>
          </w:p>
          <w:p w14:paraId="70EF6892" w14:textId="77777777" w:rsidR="00CF47E3" w:rsidRPr="00EF1180" w:rsidRDefault="00CF47E3" w:rsidP="00CF47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Компьютерная графика и </w:t>
            </w:r>
            <w:r w:rsidRPr="00EF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дизайн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:учебное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пособие / Т. И. Немцова, Т. В. Казанкова , А.В. Шнякин ; под ред. Л.Г. Гагариной.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ИД «ФОРУМ» : ИНФРА-</w:t>
            </w:r>
          </w:p>
          <w:p w14:paraId="1742FBC2" w14:textId="77777777" w:rsidR="0000793B" w:rsidRDefault="00CF47E3" w:rsidP="005775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М, 2022. – 400 с. + Доп. материалы [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Электонный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ресурс]</w:t>
            </w:r>
          </w:p>
          <w:p w14:paraId="2B8B9F6D" w14:textId="50102AB3" w:rsidR="008476FF" w:rsidRPr="00EF1180" w:rsidRDefault="008476FF" w:rsidP="005775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F224" w14:textId="77777777" w:rsidR="0000793B" w:rsidRPr="00EF1180" w:rsidRDefault="002C53BB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0793B" w:rsidRPr="00EF1180" w14:paraId="2D0C2CF0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F41" w14:textId="77777777" w:rsidR="0000793B" w:rsidRPr="00EF1180" w:rsidRDefault="00D10443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1" locked="0" layoutInCell="1" allowOverlap="1" wp14:anchorId="69C4D34C" wp14:editId="76D0B8D8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-3176</wp:posOffset>
                  </wp:positionV>
                  <wp:extent cx="721360" cy="1067275"/>
                  <wp:effectExtent l="0" t="0" r="0" b="0"/>
                  <wp:wrapNone/>
                  <wp:docPr id="6" name="Рисунок 6" descr="C:\Users\учитель\Downloads\2714982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ownloads\2714982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2" cy="107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36FB" w14:textId="77777777" w:rsidR="00A430EA" w:rsidRPr="00EF1180" w:rsidRDefault="00A430EA" w:rsidP="00A430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Погодина В. Л.</w:t>
            </w:r>
          </w:p>
          <w:p w14:paraId="28AD2460" w14:textId="77777777" w:rsidR="0000793B" w:rsidRDefault="00A430EA" w:rsidP="00D10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 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туризма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В. Л. Погодина, И. Г.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Филлипова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; под ред. Е. И. Богданова.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ИНФРА-М,2022. – 256 с.</w:t>
            </w:r>
          </w:p>
          <w:p w14:paraId="77C0EEA9" w14:textId="7FC0F613" w:rsidR="008476FF" w:rsidRPr="00EF1180" w:rsidRDefault="008476FF" w:rsidP="00D10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B212" w14:textId="77777777" w:rsidR="0000793B" w:rsidRPr="00EF1180" w:rsidRDefault="00A430EA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E6777" w:rsidRPr="00EF1180" w14:paraId="7E329A98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C934" w14:textId="77777777" w:rsidR="00DE6777" w:rsidRPr="00EF1180" w:rsidRDefault="00536863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1" locked="0" layoutInCell="1" allowOverlap="1" wp14:anchorId="553976B7" wp14:editId="1346271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3175</wp:posOffset>
                  </wp:positionV>
                  <wp:extent cx="774065" cy="1139190"/>
                  <wp:effectExtent l="0" t="0" r="0" b="0"/>
                  <wp:wrapNone/>
                  <wp:docPr id="10" name="Рисунок 7" descr="C:\Users\учитель\Downloads\2661484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ownloads\2661484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BDCF" w14:textId="77777777" w:rsidR="00C679DB" w:rsidRPr="00EF1180" w:rsidRDefault="00C679DB" w:rsidP="00C679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Баранов А.С.</w:t>
            </w:r>
          </w:p>
          <w:p w14:paraId="1AE83748" w14:textId="77777777" w:rsidR="00DE6777" w:rsidRDefault="00C679DB" w:rsidP="005368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Информационно-экскурсионная деятельность на предприятиях 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туризма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А. С. Баранов, И. А.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Бисько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; под ред. Е. И. Богданова.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ИНФРА-М,  2021. – 383 с.</w:t>
            </w:r>
          </w:p>
          <w:p w14:paraId="004999F3" w14:textId="155938E4" w:rsidR="008476FF" w:rsidRPr="00EF1180" w:rsidRDefault="008476FF" w:rsidP="005368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BA66" w14:textId="77777777" w:rsidR="00DE6777" w:rsidRPr="00EF1180" w:rsidRDefault="00C679DB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E6777" w:rsidRPr="00EF1180" w14:paraId="2DCA1DF1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A2A4" w14:textId="77777777" w:rsidR="00DE6777" w:rsidRPr="00EF1180" w:rsidRDefault="008E14B5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1" locked="0" layoutInCell="1" allowOverlap="1" wp14:anchorId="53C48AAD" wp14:editId="05C01091">
                  <wp:simplePos x="0" y="0"/>
                  <wp:positionH relativeFrom="column">
                    <wp:posOffset>106681</wp:posOffset>
                  </wp:positionH>
                  <wp:positionV relativeFrom="paragraph">
                    <wp:posOffset>5715</wp:posOffset>
                  </wp:positionV>
                  <wp:extent cx="762000" cy="1190324"/>
                  <wp:effectExtent l="0" t="0" r="0" b="0"/>
                  <wp:wrapNone/>
                  <wp:docPr id="11" name="Рисунок 8" descr="C:\Users\учитель\Downloads\make_n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итель\Downloads\make_n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68" cy="1193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5D4C" w14:textId="77777777" w:rsidR="00BD273B" w:rsidRPr="00EF1180" w:rsidRDefault="00BD273B" w:rsidP="00BD2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Баринова  Е. Б.</w:t>
            </w:r>
          </w:p>
          <w:p w14:paraId="0A0426B3" w14:textId="77777777" w:rsidR="008476FF" w:rsidRDefault="00BD273B" w:rsidP="006942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Тьюторское</w:t>
            </w:r>
            <w:proofErr w:type="spellEnd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сопровождение</w:t>
            </w:r>
            <w:proofErr w:type="gramEnd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в системе инклюзивного образования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пособие для вузов / Е. Б. Баринова.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B62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2022. – 116 с. </w:t>
            </w: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E6CFFDA" w14:textId="599D7E53" w:rsidR="00DE6777" w:rsidRPr="00EF1180" w:rsidRDefault="00BD273B" w:rsidP="006942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46D4" w14:textId="77777777" w:rsidR="00DE6777" w:rsidRPr="00EF1180" w:rsidRDefault="00BD273B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3306" w:rsidRPr="00EF1180" w14:paraId="75C8466B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61BF" w14:textId="77777777" w:rsidR="00CD3306" w:rsidRPr="00EF1180" w:rsidRDefault="00E533C7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EE798B5" wp14:editId="7CCDD0E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-1905</wp:posOffset>
                  </wp:positionV>
                  <wp:extent cx="847090" cy="1249680"/>
                  <wp:effectExtent l="0" t="0" r="0" b="0"/>
                  <wp:wrapNone/>
                  <wp:docPr id="15" name="Рисунок 5" descr="C:\Users\учитель\Downloads\165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ownloads\165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A2E6" w14:textId="77777777" w:rsidR="00CD3306" w:rsidRPr="00EF1180" w:rsidRDefault="008C0255" w:rsidP="008476FF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D3306"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Гончарова О.В. </w:t>
            </w:r>
          </w:p>
          <w:p w14:paraId="199680B4" w14:textId="77777777" w:rsidR="00CD3306" w:rsidRDefault="00CD3306" w:rsidP="008476FF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Теория и методика музыкального воспитания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: учебник для студ. учреждений сред. проф. образования / О.В. Гончарова, Ю.С. </w:t>
            </w:r>
            <w:proofErr w:type="spellStart"/>
            <w:r w:rsidRPr="00EF1180">
              <w:rPr>
                <w:rFonts w:ascii="Times New Roman" w:hAnsi="Times New Roman"/>
                <w:sz w:val="28"/>
                <w:szCs w:val="28"/>
              </w:rPr>
              <w:t>Богачинская</w:t>
            </w:r>
            <w:proofErr w:type="spellEnd"/>
            <w:r w:rsidRPr="00EF1180">
              <w:rPr>
                <w:rFonts w:ascii="Times New Roman" w:hAnsi="Times New Roman"/>
                <w:sz w:val="28"/>
                <w:szCs w:val="28"/>
              </w:rPr>
              <w:t>. – 8-е изд., стер. Москва: Академия, 2020. – 256 с.</w:t>
            </w:r>
          </w:p>
          <w:p w14:paraId="61A3021B" w14:textId="3E1DD58E" w:rsidR="008476FF" w:rsidRPr="00EF1180" w:rsidRDefault="008476FF" w:rsidP="008476FF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BA9F" w14:textId="77777777" w:rsidR="00CD3306" w:rsidRPr="00EF1180" w:rsidRDefault="00CD3306" w:rsidP="002363B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3306" w:rsidRPr="00EF1180" w14:paraId="541A29E5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5CDA" w14:textId="77777777" w:rsidR="00CD3306" w:rsidRPr="00EF1180" w:rsidRDefault="004A55E3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A497874" wp14:editId="7A2C28B8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104775</wp:posOffset>
                  </wp:positionV>
                  <wp:extent cx="812280" cy="1280795"/>
                  <wp:effectExtent l="0" t="0" r="0" b="0"/>
                  <wp:wrapTight wrapText="bothSides">
                    <wp:wrapPolygon edited="0">
                      <wp:start x="0" y="0"/>
                      <wp:lineTo x="0" y="21204"/>
                      <wp:lineTo x="21279" y="21204"/>
                      <wp:lineTo x="21279" y="0"/>
                      <wp:lineTo x="0" y="0"/>
                    </wp:wrapPolygon>
                  </wp:wrapTight>
                  <wp:docPr id="18" name="Рисунок 7" descr="C:\Users\учитель\Downloads\10611046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ownloads\10611046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80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2EA" w14:textId="59235A68" w:rsidR="008476FF" w:rsidRPr="00EF1180" w:rsidRDefault="00CD3306" w:rsidP="008476FF">
            <w:pPr>
              <w:tabs>
                <w:tab w:val="left" w:pos="176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kern w:val="36"/>
                <w:sz w:val="28"/>
                <w:szCs w:val="2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 w:rsidRPr="00EF118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: практикум: учеб. пособие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для студ. учреждений сред. проф. образования </w:t>
            </w:r>
            <w:r w:rsidRPr="00EF118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/ [С. О. Филиппова, О. А. Каминский, Г.Г. Лукина и др.]; под ред. С. О. Филипповой. –6-е изд., стер.  – 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>Москва: Академия,</w:t>
            </w:r>
            <w:r w:rsidRPr="00EF118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2020. – 192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2BEE" w14:textId="77777777" w:rsidR="00CD3306" w:rsidRPr="00EF1180" w:rsidRDefault="00CD3306" w:rsidP="002363B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3306" w:rsidRPr="00EF1180" w14:paraId="59F82F0E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0744" w14:textId="77777777" w:rsidR="00CD3306" w:rsidRPr="00EF1180" w:rsidRDefault="00703016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0E87470" wp14:editId="52C3CCC6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2540</wp:posOffset>
                  </wp:positionV>
                  <wp:extent cx="87376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92" y="21278"/>
                      <wp:lineTo x="21192" y="0"/>
                      <wp:lineTo x="0" y="0"/>
                    </wp:wrapPolygon>
                  </wp:wrapTight>
                  <wp:docPr id="16" name="Рисунок 6" descr="C:\Users\учитель\Downloads\18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ownloads\181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83B5" w14:textId="77777777" w:rsidR="00CD3306" w:rsidRPr="00EF1180" w:rsidRDefault="00CD3306" w:rsidP="002E7AB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Антонова Е.С.</w:t>
            </w:r>
          </w:p>
          <w:p w14:paraId="3CF6A5F3" w14:textId="77777777" w:rsidR="00CD3306" w:rsidRPr="00EF1180" w:rsidRDefault="00CD3306" w:rsidP="002E7AB8">
            <w:pPr>
              <w:spacing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Методика преподавания русского языка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 (начальные классы): </w:t>
            </w:r>
            <w:proofErr w:type="spellStart"/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учеб.для</w:t>
            </w:r>
            <w:proofErr w:type="spellEnd"/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студ. учреждений сред. проф. образ. / Е.С. Антонова, С.В. Боброва. – 6-е изд., стер. –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Академия, 2017. – 464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2408" w14:textId="77777777" w:rsidR="00CD3306" w:rsidRPr="00EF1180" w:rsidRDefault="00CD3306" w:rsidP="002363B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3306" w:rsidRPr="00EF1180" w14:paraId="253C74F6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85C" w14:textId="77777777" w:rsidR="00CD3306" w:rsidRPr="00EF1180" w:rsidRDefault="00BE1845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A7701F4" wp14:editId="4292EDFE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3175</wp:posOffset>
                  </wp:positionV>
                  <wp:extent cx="799465" cy="1266825"/>
                  <wp:effectExtent l="19050" t="0" r="635" b="0"/>
                  <wp:wrapTight wrapText="bothSides">
                    <wp:wrapPolygon edited="0">
                      <wp:start x="-515" y="0"/>
                      <wp:lineTo x="-515" y="21438"/>
                      <wp:lineTo x="21617" y="21438"/>
                      <wp:lineTo x="21617" y="0"/>
                      <wp:lineTo x="-515" y="0"/>
                    </wp:wrapPolygon>
                  </wp:wrapTight>
                  <wp:docPr id="20" name="Рисунок 9" descr="C:\Users\учитель\Downloads\102119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итель\Downloads\102119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46F5" w14:textId="77777777" w:rsidR="00CD3306" w:rsidRPr="00EF1180" w:rsidRDefault="00666AD8" w:rsidP="00E711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Семичева Г.П.</w:t>
            </w:r>
          </w:p>
          <w:p w14:paraId="58F7EE0F" w14:textId="77777777" w:rsidR="00CD3306" w:rsidRPr="00EF1180" w:rsidRDefault="00CD3306" w:rsidP="00E711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: учеб. для студ. учреждений сред. проф. образования / Г.П. Семичева. –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Академия, 2018. – 256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931C" w14:textId="77777777" w:rsidR="00CD3306" w:rsidRPr="00EF1180" w:rsidRDefault="00CD3306" w:rsidP="002363B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3306" w:rsidRPr="00EF1180" w14:paraId="04356E5A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C867" w14:textId="77777777" w:rsidR="00CD3306" w:rsidRPr="00EF1180" w:rsidRDefault="002C1C62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19C108F6" wp14:editId="1D81771F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-635</wp:posOffset>
                  </wp:positionV>
                  <wp:extent cx="752475" cy="1123950"/>
                  <wp:effectExtent l="19050" t="0" r="9525" b="0"/>
                  <wp:wrapTight wrapText="bothSides">
                    <wp:wrapPolygon edited="0">
                      <wp:start x="-547" y="0"/>
                      <wp:lineTo x="-547" y="21234"/>
                      <wp:lineTo x="21873" y="21234"/>
                      <wp:lineTo x="21873" y="0"/>
                      <wp:lineTo x="-547" y="0"/>
                    </wp:wrapPolygon>
                  </wp:wrapTight>
                  <wp:docPr id="19" name="Рисунок 8" descr="C:\Users\учитель\Downloads\202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итель\Downloads\202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D263" w14:textId="77777777" w:rsidR="00CD3306" w:rsidRPr="00EF1180" w:rsidRDefault="00CD3306" w:rsidP="0007485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Назарова Е.Н.</w:t>
            </w:r>
          </w:p>
          <w:p w14:paraId="0F6EF7EF" w14:textId="77777777" w:rsidR="00CD3306" w:rsidRPr="00EF1180" w:rsidRDefault="00CD3306" w:rsidP="000748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Возрастная анатомия, физиология и </w:t>
            </w:r>
            <w:proofErr w:type="gramStart"/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гигиена 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учебник для студ. учреждений </w:t>
            </w:r>
            <w:proofErr w:type="spellStart"/>
            <w:r w:rsidRPr="00EF1180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. образования / Е.Н. Назарова, Ю.Д. </w:t>
            </w:r>
            <w:proofErr w:type="spellStart"/>
            <w:r w:rsidRPr="00EF1180">
              <w:rPr>
                <w:rFonts w:ascii="Times New Roman" w:hAnsi="Times New Roman"/>
                <w:sz w:val="28"/>
                <w:szCs w:val="28"/>
              </w:rPr>
              <w:t>Жилов</w:t>
            </w:r>
            <w:proofErr w:type="spell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. – 4-е изд., стер. –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Академия, 2014. – 256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48BE" w14:textId="77777777" w:rsidR="00CD3306" w:rsidRPr="00EF1180" w:rsidRDefault="00CD3306" w:rsidP="002363B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3306" w:rsidRPr="00EF1180" w14:paraId="6D995A39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378F" w14:textId="77777777" w:rsidR="00CD3306" w:rsidRPr="00EF1180" w:rsidRDefault="00B552C6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0AC3AB1E" wp14:editId="0F8862FC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2540</wp:posOffset>
                  </wp:positionV>
                  <wp:extent cx="674370" cy="1047750"/>
                  <wp:effectExtent l="19050" t="0" r="0" b="0"/>
                  <wp:wrapTight wrapText="bothSides">
                    <wp:wrapPolygon edited="0">
                      <wp:start x="610" y="785"/>
                      <wp:lineTo x="-610" y="16887"/>
                      <wp:lineTo x="1831" y="20029"/>
                      <wp:lineTo x="10373" y="20815"/>
                      <wp:lineTo x="17085" y="20815"/>
                      <wp:lineTo x="19525" y="20815"/>
                      <wp:lineTo x="20136" y="20815"/>
                      <wp:lineTo x="21356" y="20029"/>
                      <wp:lineTo x="21356" y="1571"/>
                      <wp:lineTo x="20136" y="785"/>
                      <wp:lineTo x="10983" y="785"/>
                      <wp:lineTo x="610" y="785"/>
                    </wp:wrapPolygon>
                  </wp:wrapTight>
                  <wp:docPr id="12" name="Рисунок 9" descr="C:\Users\учитель\Downloads\1B6F9ED8-E30A-4D79-8A3C-B5FC57862F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итель\Downloads\1B6F9ED8-E30A-4D79-8A3C-B5FC57862F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19A7" w14:textId="77777777" w:rsidR="00CD3306" w:rsidRPr="00EF1180" w:rsidRDefault="00CD3306" w:rsidP="00CD33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Баринова Е. Б.</w:t>
            </w:r>
          </w:p>
          <w:p w14:paraId="365B4B33" w14:textId="77777777" w:rsidR="008476FF" w:rsidRDefault="00CD3306" w:rsidP="00B552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и практика инклюзивного обучения в образовательных 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организациях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Е. Б.Баринова.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, 2022. – 97 с. </w:t>
            </w:r>
          </w:p>
          <w:p w14:paraId="2C93F80E" w14:textId="3BFEBB11" w:rsidR="00CD3306" w:rsidRPr="00EF1180" w:rsidRDefault="00CD3306" w:rsidP="00B552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0980" w14:textId="77777777" w:rsidR="00CD3306" w:rsidRPr="00EF1180" w:rsidRDefault="00CD3306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3306" w:rsidRPr="00EF1180" w14:paraId="3C8406DD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3E09" w14:textId="77777777" w:rsidR="00CD3306" w:rsidRPr="00EF1180" w:rsidRDefault="00165F09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E4A2327" wp14:editId="7D33858D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-741045</wp:posOffset>
                  </wp:positionV>
                  <wp:extent cx="628650" cy="895350"/>
                  <wp:effectExtent l="19050" t="0" r="0" b="0"/>
                  <wp:wrapTight wrapText="bothSides">
                    <wp:wrapPolygon edited="0">
                      <wp:start x="-655" y="0"/>
                      <wp:lineTo x="-655" y="21140"/>
                      <wp:lineTo x="21600" y="21140"/>
                      <wp:lineTo x="21600" y="0"/>
                      <wp:lineTo x="-655" y="0"/>
                    </wp:wrapPolygon>
                  </wp:wrapTight>
                  <wp:docPr id="14" name="Рисунок 4" descr="C:\Users\учитель\Documents\01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cuments\01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2628" t="1480" r="8892" b="29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A688" w14:textId="77777777" w:rsidR="0035175D" w:rsidRPr="00EF1180" w:rsidRDefault="0035175D" w:rsidP="00351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Львов  М. Р.</w:t>
            </w:r>
          </w:p>
          <w:p w14:paraId="489858EB" w14:textId="77777777" w:rsidR="00CD3306" w:rsidRPr="00EF1180" w:rsidRDefault="0035175D" w:rsidP="00120CA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обучения русскому </w:t>
            </w: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языку  в</w:t>
            </w:r>
            <w:proofErr w:type="gramEnd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классах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: учеб. пособие для студентов  педагогических институтов /М. Р. Львов, Т. Г.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, Н. Н. Светловская. –2-е изд.,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пепераб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Альянс, 2020. – 416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FAFA" w14:textId="77777777" w:rsidR="00CD3306" w:rsidRPr="00EF1180" w:rsidRDefault="0035175D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D3306" w:rsidRPr="00EF1180" w14:paraId="3F9E4172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0F0C" w14:textId="77777777" w:rsidR="00CD3306" w:rsidRPr="00EF1180" w:rsidRDefault="00494F8A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3C977220" wp14:editId="0CFB8CFE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-635</wp:posOffset>
                  </wp:positionV>
                  <wp:extent cx="619125" cy="100584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68" y="21273"/>
                      <wp:lineTo x="21268" y="0"/>
                      <wp:lineTo x="0" y="0"/>
                    </wp:wrapPolygon>
                  </wp:wrapTight>
                  <wp:docPr id="13" name="Рисунок 3" descr="C:\Users\учитель\Downloads\7b79dd24a4cb9f8a62d67ede6ab0b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wnloads\7b79dd24a4cb9f8a62d67ede6ab0b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1321" w14:textId="77777777" w:rsidR="00277AA0" w:rsidRPr="00EF1180" w:rsidRDefault="001D1CCC" w:rsidP="00277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Голицынский </w:t>
            </w:r>
            <w:r w:rsidR="00277AA0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Борисович.        </w:t>
            </w:r>
          </w:p>
          <w:p w14:paraId="7588B5AC" w14:textId="77777777" w:rsidR="00277AA0" w:rsidRPr="00EF1180" w:rsidRDefault="00277AA0" w:rsidP="00277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 :</w:t>
            </w:r>
            <w:proofErr w:type="gramEnd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Сборник упражнений /Ю. Б. Голицынский ; [8-е изд.,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.]. –СПб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.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КАРО, 2020. –576 с.          </w:t>
            </w:r>
          </w:p>
          <w:p w14:paraId="18AE7BC7" w14:textId="77777777" w:rsidR="00CD3306" w:rsidRPr="00EF1180" w:rsidRDefault="00CD3306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312B" w14:textId="77777777" w:rsidR="00CD3306" w:rsidRPr="00EF1180" w:rsidRDefault="00277AA0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CD3306" w:rsidRPr="00EF1180" w14:paraId="44C013E5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91F3" w14:textId="77777777" w:rsidR="00CD3306" w:rsidRPr="00EF1180" w:rsidRDefault="00CB017D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F7415C3" wp14:editId="42F84B25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38735</wp:posOffset>
                  </wp:positionV>
                  <wp:extent cx="741045" cy="1136015"/>
                  <wp:effectExtent l="0" t="0" r="0" b="0"/>
                  <wp:wrapTight wrapText="bothSides">
                    <wp:wrapPolygon edited="0">
                      <wp:start x="0" y="0"/>
                      <wp:lineTo x="0" y="21371"/>
                      <wp:lineTo x="21100" y="21371"/>
                      <wp:lineTo x="21100" y="0"/>
                      <wp:lineTo x="0" y="0"/>
                    </wp:wrapPolygon>
                  </wp:wrapTight>
                  <wp:docPr id="17" name="Рисунок 1" descr="C:\Users\учитель\Downloads\Читать Алгебра 10-11 класс Алимов онлайн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Читать Алгебра 10-11 класс Алимов онлайн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E175" w14:textId="77777777" w:rsidR="00CC5E6A" w:rsidRPr="00EF1180" w:rsidRDefault="00E24C41" w:rsidP="00CC5E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C5E6A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 алгебра и начала математического</w:t>
            </w:r>
          </w:p>
          <w:p w14:paraId="313E189A" w14:textId="77777777" w:rsidR="00CC5E6A" w:rsidRPr="00EF1180" w:rsidRDefault="00CC5E6A" w:rsidP="00CC5E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анализа, геометрия.  Алгебра и начала </w:t>
            </w:r>
            <w:proofErr w:type="spell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матема</w:t>
            </w:r>
            <w:r w:rsidR="00336062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тичес</w:t>
            </w:r>
            <w:proofErr w:type="spellEnd"/>
            <w:r w:rsidR="00336062"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36429048" w14:textId="77777777" w:rsidR="00CC5E6A" w:rsidRPr="00EF1180" w:rsidRDefault="00CC5E6A" w:rsidP="00CC5E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кого анализа.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859" w:rsidRPr="00EF1180">
              <w:rPr>
                <w:rFonts w:ascii="Times New Roman" w:hAnsi="Times New Roman" w:cs="Times New Roman"/>
                <w:sz w:val="28"/>
                <w:szCs w:val="28"/>
              </w:rPr>
              <w:t>10–1</w:t>
            </w:r>
            <w:r w:rsidR="00336062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="00336062" w:rsidRPr="00EF1180">
              <w:rPr>
                <w:rFonts w:ascii="Times New Roman" w:hAnsi="Times New Roman" w:cs="Times New Roman"/>
                <w:sz w:val="28"/>
                <w:szCs w:val="28"/>
              </w:rPr>
              <w:t>классы :</w:t>
            </w:r>
            <w:proofErr w:type="gramEnd"/>
            <w:r w:rsidR="00336062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</w:t>
            </w:r>
            <w:proofErr w:type="spellStart"/>
            <w:r w:rsidR="00336062" w:rsidRPr="00EF118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="00336062" w:rsidRPr="00EF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2A5E6CF" w14:textId="77777777" w:rsidR="00CC5E6A" w:rsidRPr="00EF1180" w:rsidRDefault="00275859" w:rsidP="00CC5E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="00CC5E6A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5E6A" w:rsidRPr="00EF1180">
              <w:rPr>
                <w:rFonts w:ascii="Times New Roman" w:hAnsi="Times New Roman" w:cs="Times New Roman"/>
                <w:sz w:val="28"/>
                <w:szCs w:val="28"/>
              </w:rPr>
              <w:t>организаций :</w:t>
            </w:r>
            <w:proofErr w:type="gramEnd"/>
            <w:r w:rsidR="00CC5E6A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 базовый  и  углуб</w:t>
            </w:r>
            <w:r w:rsidR="00E2737B" w:rsidRPr="00EF1180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  <w:r w:rsidR="00CC5E6A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уровни  /</w:t>
            </w:r>
          </w:p>
          <w:p w14:paraId="4E3EA824" w14:textId="295C9B41" w:rsidR="008476FF" w:rsidRDefault="00CC5E6A" w:rsidP="00CB01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[ Ш. А. Алимов и др.]. – 9-е изд.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2021. – 463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с. 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14:paraId="21946612" w14:textId="77777777" w:rsidR="008476FF" w:rsidRPr="00EF1180" w:rsidRDefault="008476FF" w:rsidP="00CB01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9655" w14:textId="77777777" w:rsidR="00CD3306" w:rsidRPr="00EF1180" w:rsidRDefault="00054134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D3306" w:rsidRPr="00EF1180" w14:paraId="7B64B667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09F1" w14:textId="77777777" w:rsidR="00CD3306" w:rsidRPr="00EF1180" w:rsidRDefault="00376DF6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BEB877D" wp14:editId="397F4996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2540</wp:posOffset>
                  </wp:positionV>
                  <wp:extent cx="74930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0868" y="21176"/>
                      <wp:lineTo x="20868" y="0"/>
                      <wp:lineTo x="0" y="0"/>
                    </wp:wrapPolygon>
                  </wp:wrapTight>
                  <wp:docPr id="21" name="Рисунок 2" descr="C:\Users\учитель\Downloads\2732159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2732159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1C8B" w14:textId="77777777" w:rsidR="00C73122" w:rsidRPr="00EF1180" w:rsidRDefault="00C73122" w:rsidP="00C73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Мякишев  Г. Я.</w:t>
            </w:r>
          </w:p>
          <w:p w14:paraId="4D7DF0F7" w14:textId="77777777" w:rsidR="00C73122" w:rsidRPr="00EF1180" w:rsidRDefault="00C73122" w:rsidP="00C73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Физика.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общеобразовательных организаций  : базовый и углуб</w:t>
            </w:r>
            <w:r w:rsidR="002F70B2" w:rsidRPr="00EF1180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уровни  /  Г. Я. Мякишев,</w:t>
            </w:r>
            <w:r w:rsidR="00404A3D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Б. Б.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, Н. Н. Сотский ; под ред. Н. А. Парфентьевой. – 8-е изд. – Москва : Просвещение, 2021.</w:t>
            </w:r>
          </w:p>
          <w:p w14:paraId="7391FFEE" w14:textId="77777777" w:rsidR="00CD3306" w:rsidRPr="00EF1180" w:rsidRDefault="00C73122" w:rsidP="00376D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– 432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4340" w14:textId="77777777" w:rsidR="00CD3306" w:rsidRPr="00EF1180" w:rsidRDefault="00C73122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D3306" w:rsidRPr="00EF1180" w14:paraId="259F9C5E" w14:textId="77777777" w:rsidTr="008476FF">
        <w:trPr>
          <w:trHeight w:val="1828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08DC" w14:textId="77777777" w:rsidR="00CD3306" w:rsidRPr="00EF1180" w:rsidRDefault="00DF7738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C907112" wp14:editId="6573D3B3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3810</wp:posOffset>
                  </wp:positionV>
                  <wp:extent cx="723900" cy="1072515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032" y="21101"/>
                      <wp:lineTo x="21032" y="0"/>
                      <wp:lineTo x="0" y="0"/>
                    </wp:wrapPolygon>
                  </wp:wrapTight>
                  <wp:docPr id="22" name="Рисунок 3" descr="C:\Users\учитель\Downloads\fizika_myakishev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wnloads\fizika_myakishev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ACA5" w14:textId="77777777" w:rsidR="00820595" w:rsidRPr="00EF1180" w:rsidRDefault="00820595" w:rsidP="008205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Мякишев  Г.</w:t>
            </w:r>
            <w:proofErr w:type="gramEnd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</w:t>
            </w:r>
          </w:p>
          <w:p w14:paraId="1A133625" w14:textId="77777777" w:rsidR="00820595" w:rsidRPr="00EF1180" w:rsidRDefault="00820595" w:rsidP="008205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Физика.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о</w:t>
            </w:r>
            <w:r w:rsidR="00275859" w:rsidRPr="00EF11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щеобразоват</w:t>
            </w:r>
            <w:r w:rsidR="00275859" w:rsidRPr="00EF1180">
              <w:rPr>
                <w:rFonts w:ascii="Times New Roman" w:hAnsi="Times New Roman" w:cs="Times New Roman"/>
                <w:sz w:val="28"/>
                <w:szCs w:val="28"/>
              </w:rPr>
              <w:t>ельных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 : базовый и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углуб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. уровни  /  Г. Я. Мякишев,</w:t>
            </w:r>
          </w:p>
          <w:p w14:paraId="6E10FB30" w14:textId="77777777" w:rsidR="00CD3306" w:rsidRPr="00EF1180" w:rsidRDefault="00820595" w:rsidP="002758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В. М.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, Н. Н. ; под ред. Н. А. Парфентьевой. – 10-е </w:t>
            </w:r>
            <w:proofErr w:type="spell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, стер. –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</w:t>
            </w:r>
            <w:r w:rsidR="00275859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2022. </w:t>
            </w:r>
            <w:r w:rsidR="00275859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– 432 </w:t>
            </w:r>
            <w:proofErr w:type="gramStart"/>
            <w:r w:rsidR="00275859" w:rsidRPr="00EF1180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="00275859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40CC" w14:textId="77777777" w:rsidR="00CD3306" w:rsidRPr="00EF1180" w:rsidRDefault="003250B0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D3306" w:rsidRPr="00EF1180" w14:paraId="0FCF7321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75D9" w14:textId="77777777" w:rsidR="00CD3306" w:rsidRPr="00EF1180" w:rsidRDefault="000355F7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CF7A014" wp14:editId="02C4E2B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4445</wp:posOffset>
                  </wp:positionV>
                  <wp:extent cx="685800" cy="904875"/>
                  <wp:effectExtent l="19050" t="0" r="0" b="0"/>
                  <wp:wrapTight wrapText="bothSides">
                    <wp:wrapPolygon edited="0">
                      <wp:start x="-600" y="0"/>
                      <wp:lineTo x="-600" y="21373"/>
                      <wp:lineTo x="21600" y="21373"/>
                      <wp:lineTo x="21600" y="0"/>
                      <wp:lineTo x="-600" y="0"/>
                    </wp:wrapPolygon>
                  </wp:wrapTight>
                  <wp:docPr id="23" name="Рисунок 4" descr="C:\Users\учитель\Downloads\KA-00408189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wnloads\KA-00408189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EC69" w14:textId="77777777" w:rsidR="00FC2B48" w:rsidRPr="00EF1180" w:rsidRDefault="00FC2B48" w:rsidP="00FC2B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А. Ф.</w:t>
            </w:r>
          </w:p>
          <w:p w14:paraId="3FE9453F" w14:textId="77777777" w:rsidR="00FC2B48" w:rsidRPr="00EF1180" w:rsidRDefault="00FC2B48" w:rsidP="00FC2B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10-11 кла</w:t>
            </w:r>
            <w:r w:rsidR="009F541E" w:rsidRPr="00EF1180">
              <w:rPr>
                <w:rFonts w:ascii="Times New Roman" w:hAnsi="Times New Roman" w:cs="Times New Roman"/>
                <w:sz w:val="28"/>
                <w:szCs w:val="28"/>
              </w:rPr>
              <w:t>ссы : учебник : базовый и углубленный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уровни /  А. Ф. Никитин, Т. И. Никитина, </w:t>
            </w:r>
            <w:r w:rsidR="009F541E" w:rsidRPr="00EF1180">
              <w:rPr>
                <w:rFonts w:ascii="Times New Roman" w:hAnsi="Times New Roman" w:cs="Times New Roman"/>
                <w:sz w:val="28"/>
                <w:szCs w:val="28"/>
              </w:rPr>
              <w:t>Т.Ф. Акчурин.</w:t>
            </w:r>
          </w:p>
          <w:p w14:paraId="73125834" w14:textId="77777777" w:rsidR="00CD3306" w:rsidRPr="00EF1180" w:rsidRDefault="00FC2B48" w:rsidP="009F5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– 3-е</w:t>
            </w:r>
            <w:r w:rsidR="009F541E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541E" w:rsidRPr="00EF1180">
              <w:rPr>
                <w:rFonts w:ascii="Times New Roman" w:hAnsi="Times New Roman" w:cs="Times New Roman"/>
                <w:sz w:val="28"/>
                <w:szCs w:val="28"/>
              </w:rPr>
              <w:t>изд. ,</w:t>
            </w:r>
            <w:proofErr w:type="gramEnd"/>
            <w:r w:rsidR="009F541E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стер. – </w:t>
            </w:r>
            <w:proofErr w:type="gramStart"/>
            <w:r w:rsidR="009F541E" w:rsidRPr="00EF1180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9F541E"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Просвещ</w:t>
            </w:r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ение, 2022. – 462 </w:t>
            </w:r>
            <w:proofErr w:type="gramStart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EF1180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A653" w14:textId="77777777" w:rsidR="00CD3306" w:rsidRPr="00EF1180" w:rsidRDefault="00FC2B48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A320D" w:rsidRPr="00EF1180" w14:paraId="2098AD85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7C93" w14:textId="06361DEA" w:rsidR="007A320D" w:rsidRPr="00EF1180" w:rsidRDefault="003A2DF8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65263E1F" wp14:editId="71BE4467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48895</wp:posOffset>
                  </wp:positionV>
                  <wp:extent cx="638175" cy="942975"/>
                  <wp:effectExtent l="0" t="0" r="0" b="0"/>
                  <wp:wrapTight wrapText="bothSides">
                    <wp:wrapPolygon edited="0">
                      <wp:start x="0" y="0"/>
                      <wp:lineTo x="0" y="21382"/>
                      <wp:lineTo x="21278" y="21382"/>
                      <wp:lineTo x="21278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305F" w14:textId="3447915E" w:rsidR="00EF1180" w:rsidRPr="00EF1180" w:rsidRDefault="003A2DF8" w:rsidP="00E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sz w:val="28"/>
                <w:szCs w:val="28"/>
              </w:rPr>
              <w:t>Габриелян О.С.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37E718" w14:textId="61B12722" w:rsidR="007A320D" w:rsidRPr="00EF1180" w:rsidRDefault="003A2DF8" w:rsidP="00E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Химия. 10 </w:t>
            </w:r>
            <w:proofErr w:type="spellStart"/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Базовый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уровень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учебник / О.С. Габриелян. – </w:t>
            </w:r>
            <w:r w:rsidR="007A7712" w:rsidRPr="00EF1180">
              <w:rPr>
                <w:rFonts w:ascii="Times New Roman" w:hAnsi="Times New Roman"/>
                <w:sz w:val="28"/>
                <w:szCs w:val="28"/>
              </w:rPr>
              <w:t>9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-е изд., стереотип. –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М.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Дрофа, 20</w:t>
            </w:r>
            <w:r w:rsidR="001D676D" w:rsidRPr="00EF1180">
              <w:rPr>
                <w:rFonts w:ascii="Times New Roman" w:hAnsi="Times New Roman"/>
                <w:sz w:val="28"/>
                <w:szCs w:val="28"/>
              </w:rPr>
              <w:t>2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1. – 191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с.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7FCD" w14:textId="3DF1BA66" w:rsidR="007A320D" w:rsidRPr="00EF1180" w:rsidRDefault="00EF1180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A320D" w:rsidRPr="00EF1180" w14:paraId="4E9C06A2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9D30" w14:textId="766FE861" w:rsidR="007A320D" w:rsidRPr="00EF1180" w:rsidRDefault="003A2DF8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3E32DA6F" wp14:editId="62EEC7FC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0</wp:posOffset>
                  </wp:positionV>
                  <wp:extent cx="62865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0945" y="20974"/>
                      <wp:lineTo x="20945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3881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DE06" w14:textId="54AF3C82" w:rsidR="00EF1180" w:rsidRPr="00EF1180" w:rsidRDefault="003A2DF8" w:rsidP="00E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sz w:val="28"/>
                <w:szCs w:val="28"/>
              </w:rPr>
              <w:t>Габриелян О.С.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ABF40F" w14:textId="4F80C491" w:rsidR="007A320D" w:rsidRPr="00EF1180" w:rsidRDefault="003A2DF8" w:rsidP="00E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Химия. 11 </w:t>
            </w:r>
            <w:proofErr w:type="spellStart"/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Базовый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уровень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учебник / О.С. Габриелян. – </w:t>
            </w:r>
            <w:r w:rsidR="007A7712" w:rsidRPr="00EF1180">
              <w:rPr>
                <w:rFonts w:ascii="Times New Roman" w:hAnsi="Times New Roman"/>
                <w:sz w:val="28"/>
                <w:szCs w:val="28"/>
              </w:rPr>
              <w:t>8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-е изд., стереотип. –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М.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Дрофа, 20</w:t>
            </w:r>
            <w:r w:rsidR="001D676D" w:rsidRPr="00EF1180">
              <w:rPr>
                <w:rFonts w:ascii="Times New Roman" w:hAnsi="Times New Roman"/>
                <w:sz w:val="28"/>
                <w:szCs w:val="28"/>
              </w:rPr>
              <w:t>2</w:t>
            </w:r>
            <w:r w:rsidRPr="00EF1180">
              <w:rPr>
                <w:rFonts w:ascii="Times New Roman" w:hAnsi="Times New Roman"/>
                <w:sz w:val="28"/>
                <w:szCs w:val="28"/>
              </w:rPr>
              <w:t xml:space="preserve">1. – 223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с.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B114" w14:textId="7D88B6D7" w:rsidR="007A320D" w:rsidRPr="00EF1180" w:rsidRDefault="00EF1180" w:rsidP="00087FB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A320D" w:rsidRPr="00EF1180" w14:paraId="1A22F0C4" w14:textId="77777777" w:rsidTr="00087FBB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61CC" w14:textId="260B7485" w:rsidR="007A320D" w:rsidRPr="00EF1180" w:rsidRDefault="00EF1180" w:rsidP="00087FBB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2081DC0C" wp14:editId="40B369E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-9525</wp:posOffset>
                  </wp:positionV>
                  <wp:extent cx="771525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333" y="21099"/>
                      <wp:lineTo x="21333" y="0"/>
                      <wp:lineTo x="0" y="0"/>
                    </wp:wrapPolygon>
                  </wp:wrapTight>
                  <wp:docPr id="26" name="Рисунок 25" descr="1015431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5431259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67F0" w14:textId="1FDF1CB9" w:rsidR="00EF1180" w:rsidRPr="00EF1180" w:rsidRDefault="00EF1180" w:rsidP="00EF1180">
            <w:pPr>
              <w:tabs>
                <w:tab w:val="left" w:pos="134"/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sz w:val="28"/>
                <w:szCs w:val="28"/>
              </w:rPr>
              <w:t xml:space="preserve">Золотарева А. В.  </w:t>
            </w:r>
          </w:p>
          <w:p w14:paraId="602FACFE" w14:textId="288D9F86" w:rsidR="007A320D" w:rsidRPr="00EF1180" w:rsidRDefault="00EF1180" w:rsidP="00E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преподавания по программам дополнительного образования </w:t>
            </w:r>
            <w:proofErr w:type="gramStart"/>
            <w:r w:rsidRPr="00EF1180">
              <w:rPr>
                <w:rFonts w:ascii="Times New Roman" w:hAnsi="Times New Roman"/>
                <w:b/>
                <w:sz w:val="28"/>
                <w:szCs w:val="28"/>
              </w:rPr>
              <w:t>детей :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учебник и практикум для СПО / А. В. Золотарева, Г. М. Криницкая, А. Л. Пикина. — 2-е изд., </w:t>
            </w:r>
            <w:proofErr w:type="spellStart"/>
            <w:r w:rsidRPr="00EF1180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. и доп. </w:t>
            </w:r>
            <w:proofErr w:type="gramStart"/>
            <w:r w:rsidRPr="00EF1180">
              <w:rPr>
                <w:rFonts w:ascii="Times New Roman" w:hAnsi="Times New Roman"/>
                <w:sz w:val="28"/>
                <w:szCs w:val="28"/>
              </w:rPr>
              <w:t>—  Москва</w:t>
            </w:r>
            <w:proofErr w:type="gramEnd"/>
            <w:r w:rsidRPr="00EF1180">
              <w:rPr>
                <w:rFonts w:ascii="Times New Roman" w:hAnsi="Times New Roman"/>
                <w:sz w:val="28"/>
                <w:szCs w:val="28"/>
              </w:rPr>
              <w:t xml:space="preserve"> : Издательство </w:t>
            </w:r>
            <w:proofErr w:type="spellStart"/>
            <w:r w:rsidRPr="00EF1180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EF1180">
              <w:rPr>
                <w:rFonts w:ascii="Times New Roman" w:hAnsi="Times New Roman"/>
                <w:sz w:val="28"/>
                <w:szCs w:val="28"/>
              </w:rPr>
              <w:t>, 2022. — 399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7CF8" w14:textId="00DB4381" w:rsidR="007A320D" w:rsidRPr="00EF1180" w:rsidRDefault="00EF1180" w:rsidP="00EF1180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11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497B4B4C" w14:textId="77777777" w:rsidR="00B3475B" w:rsidRPr="00EF1180" w:rsidRDefault="00B3475B">
      <w:pPr>
        <w:rPr>
          <w:rFonts w:ascii="Times New Roman" w:hAnsi="Times New Roman"/>
        </w:rPr>
      </w:pPr>
    </w:p>
    <w:sectPr w:rsidR="00B3475B" w:rsidRPr="00EF1180" w:rsidSect="008476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AA"/>
    <w:multiLevelType w:val="hybridMultilevel"/>
    <w:tmpl w:val="118694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DC62691"/>
    <w:multiLevelType w:val="hybridMultilevel"/>
    <w:tmpl w:val="CE0068B0"/>
    <w:lvl w:ilvl="0" w:tplc="80861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1696"/>
    <w:multiLevelType w:val="hybridMultilevel"/>
    <w:tmpl w:val="FD20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4D4D"/>
    <w:multiLevelType w:val="hybridMultilevel"/>
    <w:tmpl w:val="20D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451"/>
    <w:multiLevelType w:val="hybridMultilevel"/>
    <w:tmpl w:val="F9F024E8"/>
    <w:lvl w:ilvl="0" w:tplc="2996A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3DB8"/>
    <w:multiLevelType w:val="hybridMultilevel"/>
    <w:tmpl w:val="86D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4569"/>
    <w:multiLevelType w:val="hybridMultilevel"/>
    <w:tmpl w:val="E5A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23EF"/>
    <w:multiLevelType w:val="hybridMultilevel"/>
    <w:tmpl w:val="C522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1547"/>
    <w:multiLevelType w:val="hybridMultilevel"/>
    <w:tmpl w:val="239C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B146A"/>
    <w:multiLevelType w:val="hybridMultilevel"/>
    <w:tmpl w:val="5666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5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445708">
    <w:abstractNumId w:val="1"/>
  </w:num>
  <w:num w:numId="3" w16cid:durableId="1803770153">
    <w:abstractNumId w:val="5"/>
  </w:num>
  <w:num w:numId="4" w16cid:durableId="1423914985">
    <w:abstractNumId w:val="0"/>
  </w:num>
  <w:num w:numId="5" w16cid:durableId="1848323810">
    <w:abstractNumId w:val="7"/>
  </w:num>
  <w:num w:numId="6" w16cid:durableId="33580437">
    <w:abstractNumId w:val="2"/>
  </w:num>
  <w:num w:numId="7" w16cid:durableId="591161430">
    <w:abstractNumId w:val="4"/>
  </w:num>
  <w:num w:numId="8" w16cid:durableId="599214521">
    <w:abstractNumId w:val="3"/>
  </w:num>
  <w:num w:numId="9" w16cid:durableId="867448039">
    <w:abstractNumId w:val="9"/>
  </w:num>
  <w:num w:numId="10" w16cid:durableId="1071125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4C"/>
    <w:rsid w:val="0000793B"/>
    <w:rsid w:val="000355F7"/>
    <w:rsid w:val="00054134"/>
    <w:rsid w:val="00054EED"/>
    <w:rsid w:val="00071D83"/>
    <w:rsid w:val="0007485B"/>
    <w:rsid w:val="00086285"/>
    <w:rsid w:val="00095E0A"/>
    <w:rsid w:val="000C4C6A"/>
    <w:rsid w:val="000D1F36"/>
    <w:rsid w:val="000F12A5"/>
    <w:rsid w:val="001048E0"/>
    <w:rsid w:val="00120CAB"/>
    <w:rsid w:val="001357F2"/>
    <w:rsid w:val="00144162"/>
    <w:rsid w:val="00165F09"/>
    <w:rsid w:val="0016757A"/>
    <w:rsid w:val="00191320"/>
    <w:rsid w:val="001D1CCC"/>
    <w:rsid w:val="001D676D"/>
    <w:rsid w:val="00275859"/>
    <w:rsid w:val="00277AA0"/>
    <w:rsid w:val="002A10C1"/>
    <w:rsid w:val="002A475C"/>
    <w:rsid w:val="002C1C62"/>
    <w:rsid w:val="002C269F"/>
    <w:rsid w:val="002C53BB"/>
    <w:rsid w:val="002C7BD8"/>
    <w:rsid w:val="002D10AE"/>
    <w:rsid w:val="002D607B"/>
    <w:rsid w:val="002D66FE"/>
    <w:rsid w:val="002E7AB8"/>
    <w:rsid w:val="002F274C"/>
    <w:rsid w:val="002F3538"/>
    <w:rsid w:val="002F70B2"/>
    <w:rsid w:val="00300694"/>
    <w:rsid w:val="00320E4C"/>
    <w:rsid w:val="003250B0"/>
    <w:rsid w:val="0033526D"/>
    <w:rsid w:val="00336062"/>
    <w:rsid w:val="00343EAD"/>
    <w:rsid w:val="0035175D"/>
    <w:rsid w:val="00356A0B"/>
    <w:rsid w:val="00370EE2"/>
    <w:rsid w:val="00376DF6"/>
    <w:rsid w:val="00387AC1"/>
    <w:rsid w:val="003A2DF8"/>
    <w:rsid w:val="00404A3D"/>
    <w:rsid w:val="00450EC8"/>
    <w:rsid w:val="00455306"/>
    <w:rsid w:val="00494F8A"/>
    <w:rsid w:val="004952C1"/>
    <w:rsid w:val="004A55E3"/>
    <w:rsid w:val="004A7247"/>
    <w:rsid w:val="004C19F2"/>
    <w:rsid w:val="004D3C6D"/>
    <w:rsid w:val="004D78F2"/>
    <w:rsid w:val="0053169B"/>
    <w:rsid w:val="00536863"/>
    <w:rsid w:val="00555BA3"/>
    <w:rsid w:val="00577576"/>
    <w:rsid w:val="00585BEE"/>
    <w:rsid w:val="005A6FC9"/>
    <w:rsid w:val="005D7699"/>
    <w:rsid w:val="005F0446"/>
    <w:rsid w:val="00660319"/>
    <w:rsid w:val="00666AD8"/>
    <w:rsid w:val="0069426F"/>
    <w:rsid w:val="00703016"/>
    <w:rsid w:val="00712E23"/>
    <w:rsid w:val="007159F0"/>
    <w:rsid w:val="0073078E"/>
    <w:rsid w:val="00736A68"/>
    <w:rsid w:val="00781064"/>
    <w:rsid w:val="007A320D"/>
    <w:rsid w:val="007A7712"/>
    <w:rsid w:val="007D2D0D"/>
    <w:rsid w:val="008024C7"/>
    <w:rsid w:val="00820595"/>
    <w:rsid w:val="0082615F"/>
    <w:rsid w:val="008442EB"/>
    <w:rsid w:val="008476FF"/>
    <w:rsid w:val="00851A7C"/>
    <w:rsid w:val="00857962"/>
    <w:rsid w:val="00865780"/>
    <w:rsid w:val="0089136F"/>
    <w:rsid w:val="008C0255"/>
    <w:rsid w:val="008E14B5"/>
    <w:rsid w:val="0091727D"/>
    <w:rsid w:val="009609CE"/>
    <w:rsid w:val="009862AE"/>
    <w:rsid w:val="009A7819"/>
    <w:rsid w:val="009F541E"/>
    <w:rsid w:val="00A0452D"/>
    <w:rsid w:val="00A430EA"/>
    <w:rsid w:val="00AA5D43"/>
    <w:rsid w:val="00AB37C9"/>
    <w:rsid w:val="00AE10A2"/>
    <w:rsid w:val="00B23D8C"/>
    <w:rsid w:val="00B3475B"/>
    <w:rsid w:val="00B552C6"/>
    <w:rsid w:val="00BA324F"/>
    <w:rsid w:val="00BC0E39"/>
    <w:rsid w:val="00BD273B"/>
    <w:rsid w:val="00BE1664"/>
    <w:rsid w:val="00BE1845"/>
    <w:rsid w:val="00C10D00"/>
    <w:rsid w:val="00C305FE"/>
    <w:rsid w:val="00C679DB"/>
    <w:rsid w:val="00C73122"/>
    <w:rsid w:val="00C74892"/>
    <w:rsid w:val="00CB017D"/>
    <w:rsid w:val="00CC5E6A"/>
    <w:rsid w:val="00CD3306"/>
    <w:rsid w:val="00CE1FDF"/>
    <w:rsid w:val="00CF47E3"/>
    <w:rsid w:val="00CF4C92"/>
    <w:rsid w:val="00D10443"/>
    <w:rsid w:val="00D242E3"/>
    <w:rsid w:val="00D265C3"/>
    <w:rsid w:val="00D31B62"/>
    <w:rsid w:val="00D664F9"/>
    <w:rsid w:val="00DE2571"/>
    <w:rsid w:val="00DE6777"/>
    <w:rsid w:val="00DF7738"/>
    <w:rsid w:val="00E24C41"/>
    <w:rsid w:val="00E2737B"/>
    <w:rsid w:val="00E31245"/>
    <w:rsid w:val="00E44780"/>
    <w:rsid w:val="00E533C7"/>
    <w:rsid w:val="00E7000E"/>
    <w:rsid w:val="00E71187"/>
    <w:rsid w:val="00E948AE"/>
    <w:rsid w:val="00EB6185"/>
    <w:rsid w:val="00EE63F1"/>
    <w:rsid w:val="00EF1180"/>
    <w:rsid w:val="00EF5536"/>
    <w:rsid w:val="00F54281"/>
    <w:rsid w:val="00FB36F8"/>
    <w:rsid w:val="00FB5065"/>
    <w:rsid w:val="00FC2B48"/>
    <w:rsid w:val="00FC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C64C5"/>
  <w15:docId w15:val="{FC19E99F-CB8F-4C9D-819B-2B608D4D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A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Стиль1"/>
    <w:basedOn w:val="1"/>
    <w:rsid w:val="002D10AE"/>
    <w:pPr>
      <w:keepLines w:val="0"/>
      <w:spacing w:before="0" w:line="240" w:lineRule="auto"/>
    </w:pPr>
    <w:rPr>
      <w:rFonts w:ascii="Times New Roman" w:eastAsia="Times New Roman" w:hAnsi="Times New Roman" w:cs="Arial"/>
      <w:bCs/>
      <w:color w:val="auto"/>
      <w:kern w:val="32"/>
      <w:sz w:val="28"/>
    </w:rPr>
  </w:style>
  <w:style w:type="character" w:customStyle="1" w:styleId="10">
    <w:name w:val="Заголовок 1 Знак"/>
    <w:basedOn w:val="a0"/>
    <w:link w:val="1"/>
    <w:uiPriority w:val="9"/>
    <w:rsid w:val="002D10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serp-urlitem">
    <w:name w:val="serp-url__item"/>
    <w:basedOn w:val="a0"/>
    <w:rsid w:val="00054EED"/>
  </w:style>
  <w:style w:type="paragraph" w:styleId="a4">
    <w:name w:val="Balloon Text"/>
    <w:basedOn w:val="a"/>
    <w:link w:val="a5"/>
    <w:uiPriority w:val="99"/>
    <w:semiHidden/>
    <w:unhideWhenUsed/>
    <w:rsid w:val="004A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dcterms:created xsi:type="dcterms:W3CDTF">2022-04-28T07:18:00Z</dcterms:created>
  <dcterms:modified xsi:type="dcterms:W3CDTF">2022-11-18T10:19:00Z</dcterms:modified>
</cp:coreProperties>
</file>