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2A" w:rsidRDefault="005F4D2A" w:rsidP="005F4D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КАРТА</w:t>
      </w:r>
    </w:p>
    <w:p w:rsidR="005F4D2A" w:rsidRDefault="005F4D2A" w:rsidP="005F4D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ОБОБЩЕНИЯ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МАТЕРИАЛОВ  ИЗ ОПЫТА РАБОТЫ </w:t>
      </w:r>
    </w:p>
    <w:p w:rsidR="005F4D2A" w:rsidRDefault="005F4D2A" w:rsidP="005F4D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D2A" w:rsidRPr="004D34A4" w:rsidRDefault="005F4D2A" w:rsidP="005F4D2A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B78E2">
        <w:rPr>
          <w:rFonts w:ascii="Times New Roman" w:eastAsia="Times New Roman" w:hAnsi="Times New Roman" w:cs="Times New Roman"/>
          <w:b/>
          <w:sz w:val="28"/>
          <w:szCs w:val="28"/>
        </w:rPr>
        <w:t>Ф.И.О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70D20">
        <w:rPr>
          <w:rFonts w:ascii="Times New Roman" w:hAnsi="Times New Roman"/>
          <w:i/>
          <w:sz w:val="28"/>
          <w:szCs w:val="28"/>
          <w:u w:val="single"/>
        </w:rPr>
        <w:t>Турчина Наталья Егоровна</w:t>
      </w:r>
    </w:p>
    <w:p w:rsidR="005F4D2A" w:rsidRDefault="005F4D2A" w:rsidP="005F4D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8E2">
        <w:rPr>
          <w:rFonts w:ascii="Times New Roman" w:hAnsi="Times New Roman"/>
          <w:b/>
          <w:sz w:val="28"/>
          <w:szCs w:val="28"/>
        </w:rPr>
        <w:t>Г</w:t>
      </w:r>
      <w:r w:rsidRPr="00BB78E2">
        <w:rPr>
          <w:rFonts w:ascii="Times New Roman" w:eastAsia="Times New Roman" w:hAnsi="Times New Roman" w:cs="Times New Roman"/>
          <w:b/>
          <w:sz w:val="28"/>
          <w:szCs w:val="28"/>
        </w:rPr>
        <w:t>од рождения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370D20">
        <w:rPr>
          <w:rFonts w:ascii="Times New Roman" w:hAnsi="Times New Roman"/>
          <w:i/>
          <w:sz w:val="28"/>
          <w:szCs w:val="28"/>
        </w:rPr>
        <w:t>1984</w:t>
      </w:r>
    </w:p>
    <w:p w:rsidR="005F4D2A" w:rsidRDefault="005F4D2A" w:rsidP="005F4D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78E2">
        <w:rPr>
          <w:rFonts w:ascii="Times New Roman" w:eastAsia="Times New Roman" w:hAnsi="Times New Roman" w:cs="Times New Roman"/>
          <w:b/>
          <w:sz w:val="28"/>
          <w:szCs w:val="28"/>
        </w:rPr>
        <w:t>Учреждени</w:t>
      </w:r>
      <w:r w:rsidRPr="00BB78E2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D34A4">
        <w:rPr>
          <w:rFonts w:ascii="Times New Roman" w:hAnsi="Times New Roman"/>
          <w:i/>
          <w:sz w:val="28"/>
          <w:szCs w:val="28"/>
        </w:rPr>
        <w:t>Областное государственное</w:t>
      </w:r>
      <w:r>
        <w:rPr>
          <w:rFonts w:ascii="Times New Roman" w:hAnsi="Times New Roman"/>
          <w:i/>
          <w:sz w:val="28"/>
          <w:szCs w:val="28"/>
        </w:rPr>
        <w:t xml:space="preserve"> автономное профессиональное образовательное учреждение «Яковлевский педагогический колледж»</w:t>
      </w:r>
    </w:p>
    <w:p w:rsidR="005F4D2A" w:rsidRDefault="005F4D2A" w:rsidP="005F4D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8E2">
        <w:rPr>
          <w:rFonts w:ascii="Times New Roman" w:hAnsi="Times New Roman"/>
          <w:b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преподаватель</w:t>
      </w:r>
    </w:p>
    <w:p w:rsidR="005F4D2A" w:rsidRDefault="005F4D2A" w:rsidP="005F4D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78E2">
        <w:rPr>
          <w:rFonts w:ascii="Times New Roman" w:eastAsia="Times New Roman" w:hAnsi="Times New Roman" w:cs="Times New Roman"/>
          <w:b/>
          <w:sz w:val="28"/>
          <w:szCs w:val="28"/>
        </w:rPr>
        <w:t>Категория, год присвоения</w:t>
      </w:r>
      <w:r w:rsidRPr="00BB78E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70D20">
        <w:rPr>
          <w:rFonts w:ascii="Times New Roman" w:hAnsi="Times New Roman"/>
          <w:i/>
          <w:sz w:val="28"/>
          <w:szCs w:val="28"/>
        </w:rPr>
        <w:t>без категории</w:t>
      </w:r>
    </w:p>
    <w:p w:rsidR="005F4D2A" w:rsidRDefault="005F4D2A" w:rsidP="005F4D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78E2">
        <w:rPr>
          <w:rFonts w:ascii="Times New Roman" w:eastAsia="Times New Roman" w:hAnsi="Times New Roman" w:cs="Times New Roman"/>
          <w:b/>
          <w:sz w:val="28"/>
          <w:szCs w:val="28"/>
        </w:rPr>
        <w:t>Стаж педагогической работы: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D20">
        <w:rPr>
          <w:rFonts w:ascii="Times New Roman" w:eastAsia="Times New Roman" w:hAnsi="Times New Roman" w:cs="Times New Roman"/>
          <w:sz w:val="28"/>
          <w:szCs w:val="28"/>
        </w:rPr>
        <w:t>2 года</w:t>
      </w:r>
    </w:p>
    <w:p w:rsidR="00370D20" w:rsidRPr="00BB78E2" w:rsidRDefault="005F4D2A" w:rsidP="00BB78E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B78E2">
        <w:rPr>
          <w:rFonts w:ascii="Times New Roman" w:eastAsia="Times New Roman" w:hAnsi="Times New Roman" w:cs="Times New Roman"/>
          <w:b/>
          <w:sz w:val="28"/>
          <w:szCs w:val="28"/>
        </w:rPr>
        <w:t>Тема работы по обобщению передового опыта</w:t>
      </w:r>
      <w:r w:rsidRPr="00BB78E2">
        <w:rPr>
          <w:rFonts w:ascii="Times New Roman" w:hAnsi="Times New Roman"/>
          <w:b/>
          <w:sz w:val="28"/>
          <w:szCs w:val="28"/>
        </w:rPr>
        <w:t>:</w:t>
      </w:r>
      <w:r w:rsidR="00BB78E2">
        <w:rPr>
          <w:rFonts w:ascii="Times New Roman" w:hAnsi="Times New Roman"/>
          <w:b/>
          <w:sz w:val="28"/>
          <w:szCs w:val="28"/>
        </w:rPr>
        <w:t xml:space="preserve"> </w:t>
      </w:r>
      <w:r w:rsidR="00370D20" w:rsidRPr="00370D20">
        <w:rPr>
          <w:rFonts w:ascii="Times New Roman" w:eastAsia="Calibri" w:hAnsi="Times New Roman" w:cs="Times New Roman"/>
          <w:bCs/>
          <w:i/>
          <w:sz w:val="28"/>
          <w:szCs w:val="28"/>
        </w:rPr>
        <w:t>«</w:t>
      </w:r>
      <w:r w:rsidR="00370D20" w:rsidRPr="00370D20">
        <w:rPr>
          <w:rFonts w:ascii="Times New Roman" w:eastAsia="Calibri" w:hAnsi="Times New Roman" w:cs="Times New Roman"/>
          <w:i/>
          <w:sz w:val="28"/>
          <w:szCs w:val="28"/>
        </w:rPr>
        <w:t>Использование технологии развития критического мышления как средства активизации мыслительной деятельности обучающихся на учебных занятиях при изучении ПМ 05. Выполнение работ по профессии «Повар</w:t>
      </w:r>
      <w:r w:rsidR="00370D20" w:rsidRPr="00370D20">
        <w:rPr>
          <w:rFonts w:ascii="Times New Roman" w:eastAsia="Calibri" w:hAnsi="Times New Roman" w:cs="Times New Roman"/>
          <w:bCs/>
          <w:i/>
          <w:sz w:val="28"/>
          <w:szCs w:val="28"/>
        </w:rPr>
        <w:t>»</w:t>
      </w:r>
      <w:r w:rsidR="00370D20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B26CCB" w:rsidRPr="00BB78E2" w:rsidRDefault="005F4D2A" w:rsidP="00F576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B78E2">
        <w:rPr>
          <w:rFonts w:ascii="Times New Roman" w:eastAsia="Times New Roman" w:hAnsi="Times New Roman" w:cs="Times New Roman"/>
          <w:b/>
          <w:sz w:val="28"/>
          <w:szCs w:val="28"/>
        </w:rPr>
        <w:t>Краткая ан</w:t>
      </w:r>
      <w:r w:rsidRPr="00BB78E2">
        <w:rPr>
          <w:rFonts w:ascii="Times New Roman" w:hAnsi="Times New Roman"/>
          <w:b/>
          <w:sz w:val="28"/>
          <w:szCs w:val="28"/>
        </w:rPr>
        <w:t>нотация:</w:t>
      </w:r>
      <w:r w:rsidRPr="00BB78E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B78E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C421C">
        <w:rPr>
          <w:rFonts w:ascii="Times New Roman" w:hAnsi="Times New Roman" w:cs="Times New Roman"/>
          <w:i/>
          <w:sz w:val="28"/>
          <w:szCs w:val="28"/>
        </w:rPr>
        <w:t xml:space="preserve">В представленной работе приводится и анализируется использование </w:t>
      </w:r>
      <w:r w:rsidR="00B26CCB" w:rsidRPr="00AC421C">
        <w:rPr>
          <w:rFonts w:ascii="Times New Roman" w:hAnsi="Times New Roman" w:cs="Times New Roman"/>
          <w:i/>
          <w:sz w:val="28"/>
          <w:szCs w:val="28"/>
        </w:rPr>
        <w:t>технология развития критического мышления, как образовательной технологии, развивающей базовые качества личности обучающего. Особенностью данной педагогической технологии является то, что обучающийся в процессе обучения сам конструирует процесс, исходя из реальных и конкретных целей, сам отслеживает направления своего развития, сам определяет конечный результат. С другой стороны, использование данной технологии ориентировано на развитие навыков вдумчивой работы с информацией и текстом. </w:t>
      </w:r>
    </w:p>
    <w:p w:rsidR="00B26CCB" w:rsidRPr="00AC421C" w:rsidRDefault="00B26CCB" w:rsidP="00AC421C">
      <w:pPr>
        <w:shd w:val="clear" w:color="auto" w:fill="FFFFFF"/>
        <w:spacing w:after="0" w:line="30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C421C">
        <w:rPr>
          <w:rFonts w:ascii="Times New Roman" w:hAnsi="Times New Roman" w:cs="Times New Roman"/>
          <w:i/>
          <w:sz w:val="28"/>
          <w:szCs w:val="28"/>
        </w:rPr>
        <w:t>Технология развития критического мышления состоит в развитии мыслительных навыков, которые необходимы обучающимся в дальнейшей жизни (умение принимать взвешенные решения, работать с информацией, выделять главное и второстепенное, анализировать различные стороны явлений).</w:t>
      </w:r>
      <w:r w:rsidR="00D3522B" w:rsidRPr="00AC42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421C" w:rsidRPr="00AC42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Методы и прие</w:t>
      </w:r>
      <w:r w:rsidR="00D3522B" w:rsidRPr="00AC42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мы технологии </w:t>
      </w:r>
      <w:r w:rsidR="00AC421C" w:rsidRPr="00AC42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развития </w:t>
      </w:r>
      <w:r w:rsidR="00D3522B" w:rsidRPr="00AC42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критического мышления: </w:t>
      </w:r>
      <w:r w:rsidR="00D3522B" w:rsidRPr="00D352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мозговой штурм</w:t>
      </w:r>
      <w:r w:rsidR="00D3522B" w:rsidRPr="00AC42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, </w:t>
      </w:r>
      <w:r w:rsidR="00D3522B" w:rsidRPr="00D352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приём «корзина идей, понятий, имён»</w:t>
      </w:r>
      <w:r w:rsidR="00D3522B" w:rsidRPr="00AC42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, метод </w:t>
      </w:r>
      <w:proofErr w:type="spellStart"/>
      <w:r w:rsidR="00D3522B" w:rsidRPr="00AC42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синквейна</w:t>
      </w:r>
      <w:proofErr w:type="spellEnd"/>
      <w:r w:rsidR="00D3522B" w:rsidRPr="00AC42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, </w:t>
      </w:r>
      <w:r w:rsidR="00D3522B" w:rsidRPr="00D352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кластер, RAFT технологии, приём ЗХУ, ПОПС - формула, </w:t>
      </w:r>
      <w:r w:rsidR="00D3522B" w:rsidRPr="00AC42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метод «</w:t>
      </w:r>
      <w:r w:rsidR="00D3522B" w:rsidRPr="00D352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толстых и тонких </w:t>
      </w:r>
      <w:r w:rsidR="00D3522B" w:rsidRPr="00AC42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вопросов», </w:t>
      </w:r>
      <w:proofErr w:type="spellStart"/>
      <w:r w:rsidR="00D3522B" w:rsidRPr="00D352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фишбоун</w:t>
      </w:r>
      <w:proofErr w:type="spellEnd"/>
      <w:r w:rsidR="00D3522B" w:rsidRPr="00AC42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,</w:t>
      </w:r>
      <w:r w:rsidR="00D3522B" w:rsidRPr="00D352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метод </w:t>
      </w:r>
      <w:proofErr w:type="spellStart"/>
      <w:r w:rsidR="00D3522B" w:rsidRPr="00D352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Инсерт</w:t>
      </w:r>
      <w:proofErr w:type="spellEnd"/>
      <w:r w:rsidR="00D3522B" w:rsidRPr="00AC42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,</w:t>
      </w:r>
      <w:r w:rsidR="00D3522B" w:rsidRPr="00D352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понятийно-терминологическая карта</w:t>
      </w:r>
      <w:r w:rsidR="00D3522B" w:rsidRPr="00AC42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, «Верные и неверные утверждения» или «</w:t>
      </w:r>
      <w:r w:rsidR="00D3522B" w:rsidRPr="00D352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верите ли вы</w:t>
      </w:r>
      <w:r w:rsidR="00D3522B" w:rsidRPr="00AC42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»</w:t>
      </w:r>
      <w:r w:rsidR="00D3522B" w:rsidRPr="00D352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. </w:t>
      </w:r>
    </w:p>
    <w:p w:rsidR="005F4D2A" w:rsidRPr="00AC421C" w:rsidRDefault="005F4D2A" w:rsidP="00AC42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21C">
        <w:rPr>
          <w:rFonts w:ascii="Times New Roman" w:hAnsi="Times New Roman" w:cs="Times New Roman"/>
          <w:i/>
          <w:sz w:val="28"/>
          <w:szCs w:val="28"/>
        </w:rPr>
        <w:t>Организация учебных занятий с использованием</w:t>
      </w:r>
      <w:r w:rsidR="00D3522B" w:rsidRPr="00AC421C">
        <w:rPr>
          <w:rFonts w:ascii="Times New Roman" w:hAnsi="Times New Roman" w:cs="Times New Roman"/>
          <w:i/>
          <w:sz w:val="28"/>
          <w:szCs w:val="28"/>
        </w:rPr>
        <w:t xml:space="preserve"> технологии развития критического мышления обеспечивает развитие мыслительной деятельности у обучающихся, способствует вовлечению студентов в динамичную деятельность и направлена на понимание ими нового материала и развитие интеллекта, приобретение практических навыков самостоятельной деятельности.</w:t>
      </w:r>
    </w:p>
    <w:p w:rsidR="00AC421C" w:rsidRPr="00AC421C" w:rsidRDefault="005F4D2A" w:rsidP="00AC421C">
      <w:pPr>
        <w:shd w:val="clear" w:color="auto" w:fill="FFFFFF"/>
        <w:spacing w:after="0" w:line="30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C421C">
        <w:rPr>
          <w:rFonts w:ascii="Times New Roman" w:hAnsi="Times New Roman" w:cs="Times New Roman"/>
          <w:i/>
          <w:sz w:val="28"/>
          <w:szCs w:val="28"/>
        </w:rPr>
        <w:t>Эффективно</w:t>
      </w:r>
      <w:r w:rsidR="00AC421C">
        <w:rPr>
          <w:rFonts w:ascii="Times New Roman" w:hAnsi="Times New Roman" w:cs="Times New Roman"/>
          <w:i/>
          <w:sz w:val="28"/>
          <w:szCs w:val="28"/>
        </w:rPr>
        <w:t xml:space="preserve">сть материалов из опыта работы </w:t>
      </w:r>
      <w:r w:rsidRPr="00AC421C">
        <w:rPr>
          <w:rFonts w:ascii="Times New Roman" w:hAnsi="Times New Roman" w:cs="Times New Roman"/>
          <w:i/>
          <w:sz w:val="28"/>
          <w:szCs w:val="28"/>
        </w:rPr>
        <w:t xml:space="preserve">подтверждается тем, что </w:t>
      </w:r>
      <w:r w:rsidR="00AC421C" w:rsidRPr="00AC421C">
        <w:rPr>
          <w:rFonts w:ascii="Times New Roman" w:hAnsi="Times New Roman" w:cs="Times New Roman"/>
          <w:i/>
          <w:sz w:val="28"/>
          <w:szCs w:val="28"/>
        </w:rPr>
        <w:t>при систематическом использовании на занятиях</w:t>
      </w:r>
      <w:r w:rsidR="00AC421C" w:rsidRPr="00AC42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различных методов и приемов технологии развития критического мышления обучающиеся проявляют способности анализировать информацию с позиции логики, выдвигают обоснованные суждения, решения и применяют полученные результаты как к стандартным, так и нестандартным ситуациям, вопросам и проблемам.</w:t>
      </w:r>
    </w:p>
    <w:p w:rsidR="005F4D2A" w:rsidRPr="00CD3F08" w:rsidRDefault="005F4D2A" w:rsidP="009B5578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4"/>
        </w:rPr>
      </w:pPr>
      <w:r w:rsidRPr="00BB78E2">
        <w:rPr>
          <w:rFonts w:ascii="Times New Roman" w:hAnsi="Times New Roman"/>
          <w:b/>
          <w:color w:val="000000" w:themeColor="text1"/>
          <w:sz w:val="28"/>
          <w:szCs w:val="24"/>
        </w:rPr>
        <w:t>Описание из опыта работы</w:t>
      </w:r>
      <w:r w:rsidRPr="00AB5D33">
        <w:rPr>
          <w:rFonts w:ascii="Times New Roman" w:hAnsi="Times New Roman"/>
          <w:i/>
          <w:color w:val="FF0000"/>
          <w:sz w:val="28"/>
          <w:szCs w:val="24"/>
        </w:rPr>
        <w:t xml:space="preserve"> </w:t>
      </w:r>
      <w:r w:rsidRPr="00CD3F08">
        <w:rPr>
          <w:rFonts w:ascii="Times New Roman" w:hAnsi="Times New Roman"/>
          <w:i/>
          <w:sz w:val="28"/>
          <w:szCs w:val="24"/>
        </w:rPr>
        <w:t>соответс</w:t>
      </w:r>
      <w:r w:rsidR="00AC421C">
        <w:rPr>
          <w:rFonts w:ascii="Times New Roman" w:hAnsi="Times New Roman"/>
          <w:i/>
          <w:sz w:val="28"/>
          <w:szCs w:val="24"/>
        </w:rPr>
        <w:t xml:space="preserve">твует критериям, предъявляемым </w:t>
      </w:r>
      <w:r w:rsidRPr="00CD3F08">
        <w:rPr>
          <w:rFonts w:ascii="Times New Roman" w:hAnsi="Times New Roman"/>
          <w:i/>
          <w:sz w:val="28"/>
          <w:szCs w:val="24"/>
        </w:rPr>
        <w:t xml:space="preserve">к материалам передового педагогического опыта, основополагающим положениям педагогики. К опыту представлены материалы приложений, которые в полной </w:t>
      </w:r>
      <w:r w:rsidRPr="00CD3F08">
        <w:rPr>
          <w:rFonts w:ascii="Times New Roman" w:hAnsi="Times New Roman"/>
          <w:i/>
          <w:sz w:val="28"/>
          <w:szCs w:val="24"/>
        </w:rPr>
        <w:lastRenderedPageBreak/>
        <w:t>мере отражают специфику проводимой работы, помогают оценить практическую значимость опыта</w:t>
      </w:r>
    </w:p>
    <w:p w:rsidR="005F4D2A" w:rsidRPr="005F4D2A" w:rsidRDefault="005F4D2A" w:rsidP="00F57688">
      <w:pPr>
        <w:spacing w:after="0" w:line="240" w:lineRule="auto"/>
        <w:ind w:firstLine="708"/>
        <w:contextualSpacing/>
        <w:rPr>
          <w:rFonts w:ascii="Times New Roman" w:hAnsi="Times New Roman"/>
          <w:i/>
          <w:sz w:val="28"/>
          <w:szCs w:val="24"/>
        </w:rPr>
      </w:pPr>
      <w:r w:rsidRPr="00BB78E2">
        <w:rPr>
          <w:rFonts w:ascii="Times New Roman" w:hAnsi="Times New Roman"/>
          <w:b/>
          <w:sz w:val="28"/>
          <w:szCs w:val="24"/>
        </w:rPr>
        <w:t>Данные материалы могут быть использованы</w:t>
      </w:r>
      <w:r w:rsidRPr="005F4D2A">
        <w:rPr>
          <w:rFonts w:ascii="Times New Roman" w:hAnsi="Times New Roman"/>
          <w:i/>
          <w:sz w:val="28"/>
          <w:szCs w:val="24"/>
        </w:rPr>
        <w:t xml:space="preserve"> </w:t>
      </w:r>
      <w:r w:rsidR="00BB78E2">
        <w:rPr>
          <w:rFonts w:ascii="Times New Roman" w:hAnsi="Times New Roman"/>
          <w:i/>
          <w:sz w:val="28"/>
          <w:szCs w:val="24"/>
        </w:rPr>
        <w:t xml:space="preserve"> </w:t>
      </w:r>
      <w:r w:rsidRPr="005F4D2A">
        <w:rPr>
          <w:rFonts w:ascii="Times New Roman" w:hAnsi="Times New Roman"/>
          <w:i/>
          <w:sz w:val="28"/>
          <w:szCs w:val="24"/>
        </w:rPr>
        <w:t xml:space="preserve">педагогами и студентами в практической деятельности. </w:t>
      </w:r>
    </w:p>
    <w:p w:rsidR="005F4D2A" w:rsidRPr="005F4D2A" w:rsidRDefault="003F3939" w:rsidP="00F5768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Длительность работы над  материалами  из  опыта работы</w:t>
      </w:r>
      <w:r w:rsidR="005F4D2A" w:rsidRPr="00BB78E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F4D2A" w:rsidRPr="005F4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21C">
        <w:rPr>
          <w:rFonts w:ascii="Times New Roman" w:eastAsia="Times New Roman" w:hAnsi="Times New Roman" w:cs="Times New Roman"/>
          <w:i/>
          <w:sz w:val="28"/>
          <w:szCs w:val="28"/>
        </w:rPr>
        <w:t>2018-2020</w:t>
      </w:r>
      <w:r w:rsidR="005F4D2A" w:rsidRPr="005F4D2A">
        <w:rPr>
          <w:rFonts w:ascii="Times New Roman" w:eastAsia="Times New Roman" w:hAnsi="Times New Roman" w:cs="Times New Roman"/>
          <w:i/>
          <w:sz w:val="28"/>
          <w:szCs w:val="28"/>
        </w:rPr>
        <w:t xml:space="preserve"> г</w:t>
      </w:r>
    </w:p>
    <w:p w:rsidR="0051132A" w:rsidRDefault="005F4D2A" w:rsidP="00F5768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78E2">
        <w:rPr>
          <w:rFonts w:ascii="Times New Roman" w:eastAsia="Times New Roman" w:hAnsi="Times New Roman" w:cs="Times New Roman"/>
          <w:b/>
          <w:sz w:val="28"/>
          <w:szCs w:val="28"/>
        </w:rPr>
        <w:t>Диапазон внедрения:</w:t>
      </w:r>
      <w:r w:rsidRPr="005F4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32A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специальности 44.02.06 «</w:t>
      </w:r>
      <w:proofErr w:type="gramStart"/>
      <w:r w:rsidR="0051132A">
        <w:rPr>
          <w:rFonts w:ascii="Times New Roman" w:eastAsia="Times New Roman" w:hAnsi="Times New Roman" w:cs="Times New Roman"/>
          <w:i/>
          <w:sz w:val="28"/>
          <w:szCs w:val="28"/>
        </w:rPr>
        <w:t>Профессиональное</w:t>
      </w:r>
      <w:proofErr w:type="gramEnd"/>
      <w:r w:rsidR="005113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132A">
        <w:rPr>
          <w:rFonts w:ascii="Times New Roman" w:eastAsia="Times New Roman" w:hAnsi="Times New Roman" w:cs="Times New Roman"/>
          <w:i/>
          <w:sz w:val="28"/>
          <w:szCs w:val="28"/>
        </w:rPr>
        <w:t>обучениие</w:t>
      </w:r>
      <w:proofErr w:type="spellEnd"/>
      <w:r w:rsidR="0051132A">
        <w:rPr>
          <w:rFonts w:ascii="Times New Roman" w:eastAsia="Times New Roman" w:hAnsi="Times New Roman" w:cs="Times New Roman"/>
          <w:i/>
          <w:sz w:val="28"/>
          <w:szCs w:val="28"/>
        </w:rPr>
        <w:t>», 44.02.03. «Педагогика дополнительного образования».</w:t>
      </w:r>
      <w:r w:rsidRPr="005F4D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F4D2A" w:rsidRPr="003E042F" w:rsidRDefault="005F4D2A" w:rsidP="00F5768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57688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разработки</w:t>
      </w:r>
      <w:r w:rsidRPr="003E042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C6D6B" w:rsidRPr="009214A5" w:rsidRDefault="005F4D2A" w:rsidP="00F576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14A5">
        <w:rPr>
          <w:rFonts w:ascii="Times New Roman" w:eastAsia="Times New Roman" w:hAnsi="Times New Roman" w:cs="Times New Roman"/>
          <w:i/>
          <w:sz w:val="28"/>
          <w:szCs w:val="28"/>
        </w:rPr>
        <w:t>- методическая разр</w:t>
      </w:r>
      <w:r w:rsidR="007C6D6B" w:rsidRPr="009214A5">
        <w:rPr>
          <w:rFonts w:ascii="Times New Roman" w:eastAsia="Times New Roman" w:hAnsi="Times New Roman" w:cs="Times New Roman"/>
          <w:i/>
          <w:sz w:val="28"/>
          <w:szCs w:val="28"/>
        </w:rPr>
        <w:t xml:space="preserve">аботка учебного занятия по ПМ.05 </w:t>
      </w:r>
      <w:r w:rsidR="007C6D6B" w:rsidRPr="009214A5">
        <w:rPr>
          <w:rFonts w:ascii="Times New Roman" w:eastAsia="Calibri" w:hAnsi="Times New Roman" w:cs="Times New Roman"/>
          <w:i/>
          <w:sz w:val="28"/>
          <w:szCs w:val="28"/>
        </w:rPr>
        <w:t>Выполнение работ по профессии «Повар</w:t>
      </w:r>
      <w:r w:rsidR="007C6D6B" w:rsidRPr="009214A5">
        <w:rPr>
          <w:rFonts w:ascii="Times New Roman" w:eastAsia="Times New Roman" w:hAnsi="Times New Roman" w:cs="Times New Roman"/>
          <w:i/>
          <w:sz w:val="28"/>
          <w:szCs w:val="28"/>
        </w:rPr>
        <w:t>», МДК 05</w:t>
      </w:r>
      <w:r w:rsidRPr="009214A5">
        <w:rPr>
          <w:rFonts w:ascii="Times New Roman" w:eastAsia="Times New Roman" w:hAnsi="Times New Roman" w:cs="Times New Roman"/>
          <w:i/>
          <w:sz w:val="28"/>
          <w:szCs w:val="28"/>
        </w:rPr>
        <w:t xml:space="preserve">.02 </w:t>
      </w:r>
      <w:r w:rsidR="007C6D6B" w:rsidRPr="009214A5">
        <w:rPr>
          <w:rFonts w:ascii="Times New Roman" w:hAnsi="Times New Roman" w:cs="Times New Roman"/>
          <w:i/>
          <w:sz w:val="28"/>
          <w:szCs w:val="28"/>
        </w:rPr>
        <w:t xml:space="preserve">Технология приготовления кулинарных блюд </w:t>
      </w:r>
      <w:r w:rsidR="007C6D6B" w:rsidRPr="009214A5">
        <w:rPr>
          <w:rFonts w:ascii="Times New Roman" w:eastAsia="Times New Roman" w:hAnsi="Times New Roman" w:cs="Times New Roman"/>
          <w:i/>
          <w:sz w:val="28"/>
          <w:szCs w:val="28"/>
        </w:rPr>
        <w:t>Тема учебного занятия:</w:t>
      </w:r>
      <w:r w:rsidR="007C6D6B" w:rsidRPr="009214A5">
        <w:rPr>
          <w:rFonts w:ascii="Times New Roman" w:hAnsi="Times New Roman" w:cs="Times New Roman"/>
          <w:i/>
          <w:sz w:val="28"/>
          <w:szCs w:val="28"/>
        </w:rPr>
        <w:t xml:space="preserve"> «Блюда из жареного мяса» </w:t>
      </w:r>
      <w:r w:rsidR="007C6D6B" w:rsidRPr="009214A5">
        <w:rPr>
          <w:rFonts w:ascii="Times New Roman" w:eastAsia="Times New Roman" w:hAnsi="Times New Roman" w:cs="Times New Roman"/>
          <w:i/>
          <w:sz w:val="28"/>
          <w:szCs w:val="28"/>
        </w:rPr>
        <w:t>Специальность 44.02.06</w:t>
      </w:r>
      <w:r w:rsidR="007C6D6B" w:rsidRPr="009214A5">
        <w:rPr>
          <w:rFonts w:ascii="Times New Roman" w:hAnsi="Times New Roman" w:cs="Times New Roman"/>
          <w:i/>
          <w:sz w:val="28"/>
          <w:szCs w:val="28"/>
        </w:rPr>
        <w:t>. Профессиональное обучение</w:t>
      </w:r>
      <w:r w:rsidR="007C6D6B" w:rsidRPr="009214A5">
        <w:rPr>
          <w:rFonts w:ascii="Times New Roman" w:eastAsia="Times New Roman" w:hAnsi="Times New Roman" w:cs="Times New Roman"/>
          <w:i/>
          <w:sz w:val="28"/>
          <w:szCs w:val="28"/>
        </w:rPr>
        <w:t xml:space="preserve">, 3 курс, </w:t>
      </w:r>
      <w:proofErr w:type="gramStart"/>
      <w:r w:rsidR="007C6D6B" w:rsidRPr="009214A5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proofErr w:type="gramEnd"/>
      <w:r w:rsidR="007C6D6B" w:rsidRPr="009214A5">
        <w:rPr>
          <w:rFonts w:ascii="Times New Roman" w:eastAsia="Times New Roman" w:hAnsi="Times New Roman" w:cs="Times New Roman"/>
          <w:i/>
          <w:sz w:val="28"/>
          <w:szCs w:val="28"/>
        </w:rPr>
        <w:t>. Строитель, 2019г.</w:t>
      </w:r>
      <w:r w:rsidR="00F57688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9214A5" w:rsidRPr="009214A5" w:rsidRDefault="00F57688" w:rsidP="009214A5">
      <w:pPr>
        <w:tabs>
          <w:tab w:val="left" w:pos="-4395"/>
          <w:tab w:val="left" w:pos="-180"/>
        </w:tabs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9214A5" w:rsidRPr="009214A5">
        <w:rPr>
          <w:rFonts w:ascii="Times New Roman" w:eastAsia="Times New Roman" w:hAnsi="Times New Roman" w:cs="Times New Roman"/>
          <w:i/>
          <w:sz w:val="28"/>
          <w:szCs w:val="28"/>
        </w:rPr>
        <w:t xml:space="preserve">- методическая разработка </w:t>
      </w:r>
      <w:r w:rsidR="009214A5" w:rsidRPr="009214A5">
        <w:rPr>
          <w:rFonts w:ascii="Times New Roman" w:hAnsi="Times New Roman" w:cs="Times New Roman"/>
          <w:i/>
          <w:sz w:val="28"/>
          <w:szCs w:val="28"/>
        </w:rPr>
        <w:t xml:space="preserve">внеурочного воспитательного мероприятия </w:t>
      </w:r>
      <w:r w:rsidR="009214A5" w:rsidRPr="009214A5">
        <w:rPr>
          <w:rFonts w:ascii="Times New Roman" w:eastAsia="Times New Roman" w:hAnsi="Times New Roman" w:cs="Times New Roman"/>
          <w:i/>
          <w:sz w:val="28"/>
          <w:szCs w:val="28"/>
        </w:rPr>
        <w:t xml:space="preserve">по ПМ.05 </w:t>
      </w:r>
      <w:r w:rsidR="009214A5" w:rsidRPr="009214A5">
        <w:rPr>
          <w:rFonts w:ascii="Times New Roman" w:eastAsia="Calibri" w:hAnsi="Times New Roman" w:cs="Times New Roman"/>
          <w:i/>
          <w:sz w:val="28"/>
          <w:szCs w:val="28"/>
        </w:rPr>
        <w:t>Выполнение работ по профессии «Повар</w:t>
      </w:r>
      <w:r w:rsidR="009214A5" w:rsidRPr="009214A5">
        <w:rPr>
          <w:rFonts w:ascii="Times New Roman" w:eastAsia="Times New Roman" w:hAnsi="Times New Roman" w:cs="Times New Roman"/>
          <w:i/>
          <w:sz w:val="28"/>
          <w:szCs w:val="28"/>
        </w:rPr>
        <w:t xml:space="preserve">», МДК 05.02 </w:t>
      </w:r>
      <w:r w:rsidR="009214A5" w:rsidRPr="009214A5">
        <w:rPr>
          <w:rFonts w:ascii="Times New Roman" w:hAnsi="Times New Roman" w:cs="Times New Roman"/>
          <w:i/>
          <w:sz w:val="28"/>
          <w:szCs w:val="28"/>
        </w:rPr>
        <w:t xml:space="preserve">Технология приготовления кулинарных блюд </w:t>
      </w:r>
      <w:r w:rsidR="009214A5" w:rsidRPr="009214A5">
        <w:rPr>
          <w:rFonts w:ascii="Times New Roman" w:eastAsia="Times New Roman" w:hAnsi="Times New Roman" w:cs="Times New Roman"/>
          <w:i/>
          <w:sz w:val="28"/>
          <w:szCs w:val="28"/>
        </w:rPr>
        <w:t>Тема мероприятия:</w:t>
      </w:r>
      <w:r w:rsidR="009214A5" w:rsidRPr="009214A5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Start"/>
      <w:r w:rsidR="009214A5" w:rsidRPr="009214A5">
        <w:rPr>
          <w:rFonts w:ascii="Times New Roman" w:hAnsi="Times New Roman" w:cs="Times New Roman"/>
          <w:i/>
          <w:sz w:val="28"/>
          <w:szCs w:val="28"/>
        </w:rPr>
        <w:t>Турнир–умелый</w:t>
      </w:r>
      <w:proofErr w:type="gramEnd"/>
      <w:r w:rsidR="009214A5" w:rsidRPr="009214A5">
        <w:rPr>
          <w:rFonts w:ascii="Times New Roman" w:hAnsi="Times New Roman" w:cs="Times New Roman"/>
          <w:i/>
          <w:sz w:val="28"/>
          <w:szCs w:val="28"/>
        </w:rPr>
        <w:t xml:space="preserve"> повар»</w:t>
      </w:r>
      <w:r w:rsidR="009214A5" w:rsidRPr="009214A5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Специальность 44.02.06</w:t>
      </w:r>
      <w:r w:rsidR="009214A5" w:rsidRPr="009214A5">
        <w:rPr>
          <w:rFonts w:ascii="Times New Roman" w:hAnsi="Times New Roman" w:cs="Times New Roman"/>
          <w:i/>
          <w:sz w:val="28"/>
          <w:szCs w:val="28"/>
        </w:rPr>
        <w:t>. Профессиональное обучение</w:t>
      </w:r>
      <w:r w:rsidR="009214A5" w:rsidRPr="009214A5">
        <w:rPr>
          <w:rFonts w:ascii="Times New Roman" w:eastAsia="Times New Roman" w:hAnsi="Times New Roman" w:cs="Times New Roman"/>
          <w:i/>
          <w:sz w:val="28"/>
          <w:szCs w:val="28"/>
        </w:rPr>
        <w:t xml:space="preserve">, 3 курс, </w:t>
      </w:r>
      <w:proofErr w:type="gramStart"/>
      <w:r w:rsidR="009214A5" w:rsidRPr="009214A5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proofErr w:type="gramEnd"/>
      <w:r w:rsidR="009214A5" w:rsidRPr="009214A5">
        <w:rPr>
          <w:rFonts w:ascii="Times New Roman" w:eastAsia="Times New Roman" w:hAnsi="Times New Roman" w:cs="Times New Roman"/>
          <w:i/>
          <w:sz w:val="28"/>
          <w:szCs w:val="28"/>
        </w:rPr>
        <w:t>. Строитель, 2019г.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911498" w:rsidRDefault="00911498" w:rsidP="00F576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14A5">
        <w:rPr>
          <w:rFonts w:ascii="Times New Roman" w:eastAsia="Times New Roman" w:hAnsi="Times New Roman" w:cs="Times New Roman"/>
          <w:i/>
          <w:sz w:val="28"/>
          <w:szCs w:val="28"/>
        </w:rPr>
        <w:t xml:space="preserve">- методическая разработка учебного занятия по ПМ 04. Участие в организации технологического процесса </w:t>
      </w:r>
      <w:r w:rsidRPr="009214A5">
        <w:rPr>
          <w:rFonts w:ascii="Times New Roman" w:hAnsi="Times New Roman" w:cs="Times New Roman"/>
          <w:i/>
          <w:sz w:val="28"/>
          <w:szCs w:val="28"/>
        </w:rPr>
        <w:t xml:space="preserve">МДК 04.01 Организация технологического процесса по отраслям </w:t>
      </w:r>
      <w:r w:rsidRPr="009214A5">
        <w:rPr>
          <w:rFonts w:ascii="Times New Roman" w:eastAsia="Times New Roman" w:hAnsi="Times New Roman" w:cs="Times New Roman"/>
          <w:i/>
          <w:sz w:val="28"/>
          <w:szCs w:val="28"/>
        </w:rPr>
        <w:t>Тема учебного занятия:</w:t>
      </w:r>
      <w:r w:rsidRPr="009214A5">
        <w:rPr>
          <w:rFonts w:ascii="Times New Roman" w:hAnsi="Times New Roman" w:cs="Times New Roman"/>
          <w:i/>
          <w:sz w:val="28"/>
          <w:szCs w:val="28"/>
        </w:rPr>
        <w:t xml:space="preserve"> Оборудование для обработки овощей</w:t>
      </w:r>
      <w:r w:rsidRPr="009214A5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Специальность 44.02.06</w:t>
      </w:r>
      <w:r w:rsidRPr="009214A5">
        <w:rPr>
          <w:rFonts w:ascii="Times New Roman" w:hAnsi="Times New Roman" w:cs="Times New Roman"/>
          <w:i/>
          <w:sz w:val="28"/>
          <w:szCs w:val="28"/>
        </w:rPr>
        <w:t>. Профессиональное обучение</w:t>
      </w:r>
      <w:r w:rsidRPr="009214A5">
        <w:rPr>
          <w:rFonts w:ascii="Times New Roman" w:eastAsia="Times New Roman" w:hAnsi="Times New Roman" w:cs="Times New Roman"/>
          <w:i/>
          <w:sz w:val="28"/>
          <w:szCs w:val="28"/>
        </w:rPr>
        <w:t xml:space="preserve">, 5 курс, </w:t>
      </w:r>
      <w:proofErr w:type="gramStart"/>
      <w:r w:rsidRPr="009214A5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proofErr w:type="gramEnd"/>
      <w:r w:rsidRPr="009214A5">
        <w:rPr>
          <w:rFonts w:ascii="Times New Roman" w:eastAsia="Times New Roman" w:hAnsi="Times New Roman" w:cs="Times New Roman"/>
          <w:i/>
          <w:sz w:val="28"/>
          <w:szCs w:val="28"/>
        </w:rPr>
        <w:t>. Строитель, 2020г.</w:t>
      </w:r>
      <w:r w:rsidR="00F57688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28521D" w:rsidRPr="009214A5" w:rsidRDefault="0028521D" w:rsidP="00F576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рабочая тетрадь «</w:t>
      </w:r>
      <w:r w:rsidR="001C3B2F">
        <w:rPr>
          <w:rFonts w:ascii="Times New Roman" w:eastAsia="Times New Roman" w:hAnsi="Times New Roman" w:cs="Times New Roman"/>
          <w:i/>
          <w:sz w:val="28"/>
          <w:szCs w:val="28"/>
        </w:rPr>
        <w:t>Механическое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оборудование предприятий общественног7о питания» по учебной дисциплине «Организация технологического процесса по отраслям» для специальности 44.02.06 Профессиональное обучение.</w:t>
      </w:r>
    </w:p>
    <w:p w:rsidR="00911498" w:rsidRPr="009214A5" w:rsidRDefault="00911498" w:rsidP="009214A5">
      <w:pPr>
        <w:tabs>
          <w:tab w:val="left" w:pos="-4395"/>
          <w:tab w:val="left" w:pos="-180"/>
        </w:tabs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154E" w:rsidRDefault="0083154E">
      <w:bookmarkStart w:id="0" w:name="_GoBack"/>
      <w:bookmarkEnd w:id="0"/>
    </w:p>
    <w:sectPr w:rsidR="0083154E" w:rsidSect="00B35A57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02C6D"/>
    <w:multiLevelType w:val="hybridMultilevel"/>
    <w:tmpl w:val="38D21B64"/>
    <w:lvl w:ilvl="0" w:tplc="1632E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CC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48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E5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2A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2E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E1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AA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B85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D2A"/>
    <w:rsid w:val="001C3B2F"/>
    <w:rsid w:val="001F17B7"/>
    <w:rsid w:val="001F64B8"/>
    <w:rsid w:val="0028521D"/>
    <w:rsid w:val="00370D20"/>
    <w:rsid w:val="003E042F"/>
    <w:rsid w:val="003F3939"/>
    <w:rsid w:val="00444631"/>
    <w:rsid w:val="0051132A"/>
    <w:rsid w:val="005F4D2A"/>
    <w:rsid w:val="007C6D6B"/>
    <w:rsid w:val="0083154E"/>
    <w:rsid w:val="00911498"/>
    <w:rsid w:val="00911EB3"/>
    <w:rsid w:val="009214A5"/>
    <w:rsid w:val="009B5578"/>
    <w:rsid w:val="00AC421C"/>
    <w:rsid w:val="00B26CCB"/>
    <w:rsid w:val="00B35A57"/>
    <w:rsid w:val="00BB78E2"/>
    <w:rsid w:val="00D3522B"/>
    <w:rsid w:val="00F5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2gif">
    <w:name w:val="msonormalbullet2gifbullet2.gif"/>
    <w:basedOn w:val="a"/>
    <w:rsid w:val="005F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2021-02-04T13:10:00Z</dcterms:created>
  <dcterms:modified xsi:type="dcterms:W3CDTF">2021-06-02T04:38:00Z</dcterms:modified>
</cp:coreProperties>
</file>