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36" w:rsidRDefault="00624236" w:rsidP="006242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18.04.20. </w:t>
      </w:r>
      <w:r w:rsidR="009D4F97">
        <w:rPr>
          <w:rFonts w:ascii="Times New Roman" w:hAnsi="Times New Roman" w:cs="Times New Roman"/>
          <w:b/>
          <w:sz w:val="24"/>
          <w:szCs w:val="24"/>
        </w:rPr>
        <w:t>23ПНК (</w:t>
      </w:r>
      <w:r>
        <w:rPr>
          <w:rFonts w:ascii="Times New Roman" w:hAnsi="Times New Roman" w:cs="Times New Roman"/>
          <w:b/>
          <w:sz w:val="24"/>
          <w:szCs w:val="24"/>
        </w:rPr>
        <w:t>суббота -2пара</w:t>
      </w:r>
      <w:r>
        <w:rPr>
          <w:rFonts w:ascii="Times New Roman" w:hAnsi="Times New Roman" w:cs="Times New Roman"/>
          <w:b/>
          <w:sz w:val="28"/>
          <w:szCs w:val="28"/>
        </w:rPr>
        <w:t>Тема: Понятие об инфекционных заболеваний</w:t>
      </w:r>
    </w:p>
    <w:p w:rsidR="00624236" w:rsidRDefault="00624236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36">
        <w:rPr>
          <w:rFonts w:ascii="Times New Roman" w:hAnsi="Times New Roman" w:cs="Times New Roman"/>
          <w:sz w:val="24"/>
          <w:szCs w:val="24"/>
        </w:rPr>
        <w:t>Тип: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36">
        <w:rPr>
          <w:rFonts w:ascii="Times New Roman" w:hAnsi="Times New Roman" w:cs="Times New Roman"/>
          <w:sz w:val="24"/>
          <w:szCs w:val="24"/>
        </w:rPr>
        <w:t>Лекция</w:t>
      </w:r>
    </w:p>
    <w:p w:rsidR="00624236" w:rsidRDefault="00624236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изучить  определения понятий, терминологию и профилактику болезней</w:t>
      </w:r>
    </w:p>
    <w:p w:rsidR="00624236" w:rsidRDefault="00624236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План:1.Виды,формы,группы микроорганизмов.</w:t>
      </w:r>
    </w:p>
    <w:p w:rsidR="00624236" w:rsidRDefault="00624236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2.Определение понятий: инфекция, инфекционный процесс</w:t>
      </w:r>
      <w:r w:rsidR="007C1F08">
        <w:rPr>
          <w:rFonts w:ascii="Times New Roman" w:hAnsi="Times New Roman" w:cs="Times New Roman"/>
          <w:sz w:val="24"/>
          <w:szCs w:val="24"/>
        </w:rPr>
        <w:t>, эпидемиологический процесс</w:t>
      </w:r>
    </w:p>
    <w:p w:rsidR="00624236" w:rsidRDefault="00624236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7C1F08">
        <w:rPr>
          <w:rFonts w:ascii="Times New Roman" w:hAnsi="Times New Roman" w:cs="Times New Roman"/>
          <w:sz w:val="24"/>
          <w:szCs w:val="24"/>
        </w:rPr>
        <w:t>Периоды течения и пути передачи заболеваний.</w:t>
      </w:r>
    </w:p>
    <w:p w:rsidR="007C1F08" w:rsidRDefault="007C1F08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4.Иммунитет, его виды. Вакцинация.</w:t>
      </w:r>
    </w:p>
    <w:p w:rsidR="007C1F08" w:rsidRDefault="007C1F08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7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>1.Изучить теоретический материал.</w:t>
      </w:r>
    </w:p>
    <w:p w:rsidR="007C1F08" w:rsidRDefault="007C1F08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2.Написать конспект.</w:t>
      </w:r>
    </w:p>
    <w:p w:rsidR="007C1F08" w:rsidRDefault="007C1F08" w:rsidP="009D4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3.Составить схему иммунитета</w:t>
      </w:r>
    </w:p>
    <w:p w:rsidR="007C1F08" w:rsidRPr="00BA3671" w:rsidRDefault="007C1F08" w:rsidP="00624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671" w:rsidRPr="00BA3671" w:rsidRDefault="00BA3671" w:rsidP="00BA36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Причины возникновения инфекционных заболеваний.</w:t>
      </w:r>
    </w:p>
    <w:p w:rsidR="00BA3671" w:rsidRPr="00BA3671" w:rsidRDefault="00BA3671" w:rsidP="00BA3671">
      <w:pPr>
        <w:shd w:val="clear" w:color="auto" w:fill="FFFFFF"/>
        <w:spacing w:before="250"/>
        <w:ind w:firstLine="326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Непосредственной причиной развития инфекционного заболе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вания является внедрение патогенного микроорганизма. Однако для развития заболевания этого недостаточно; еще необходимо чтобы организм человека был восприимчив к данной инфекции.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Таким образом, инфекционная болезнь — это сложный биологи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ческий процесс взаимодействия патогенных микробов с организ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0"/>
          <w:sz w:val="24"/>
          <w:szCs w:val="24"/>
        </w:rPr>
        <w:t xml:space="preserve">мом человека. 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 При этом в орга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низме происходят различные изменения. Он пытается уничтожить </w:t>
      </w:r>
      <w:r w:rsidRPr="00BA3671">
        <w:rPr>
          <w:rFonts w:ascii="Times New Roman" w:hAnsi="Times New Roman" w:cs="Times New Roman"/>
          <w:sz w:val="24"/>
          <w:szCs w:val="24"/>
        </w:rPr>
        <w:t>инфекционное начало механизмами, предназначенными для за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щиты. Если нарушение относительного постоянства внутренней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среды настолько велико, что организм не может его восстановить, в</w:t>
      </w:r>
      <w:r w:rsidRPr="00BA3671">
        <w:rPr>
          <w:rFonts w:ascii="Times New Roman" w:hAnsi="Times New Roman" w:cs="Times New Roman"/>
          <w:sz w:val="24"/>
          <w:szCs w:val="24"/>
        </w:rPr>
        <w:t>озникает инфекционное заболевание.</w:t>
      </w:r>
    </w:p>
    <w:p w:rsidR="00BA3671" w:rsidRPr="00BA3671" w:rsidRDefault="00BA3671" w:rsidP="00BA3671">
      <w:pPr>
        <w:shd w:val="clear" w:color="auto" w:fill="FFFFFF"/>
        <w:ind w:right="62" w:firstLine="11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 w:rsidRPr="00BA367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>Таким образом, возникновение инфекционного заболевания определяется следующими факторами: достаточной вирулентно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 xml:space="preserve">стью микроба, поступлением достаточного количества микробов, их проникновением в организм через наиболее благоприятные «входные ворота», состоянием организма, его восприимчивостью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к данному виду микроорганизмов, неблагоприятными условиями окружающей внешней среды (холод, высокая температура, повы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шенная влажность и т. п.).</w:t>
      </w:r>
    </w:p>
    <w:p w:rsidR="00BA3671" w:rsidRPr="00BA3671" w:rsidRDefault="00BA3671" w:rsidP="00BA3671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671">
        <w:rPr>
          <w:rFonts w:ascii="Times New Roman" w:hAnsi="Times New Roman" w:cs="Times New Roman"/>
          <w:b/>
          <w:sz w:val="24"/>
          <w:szCs w:val="24"/>
        </w:rPr>
        <w:t>2.Способы передачи инфекции.</w:t>
      </w:r>
    </w:p>
    <w:p w:rsidR="00BA3671" w:rsidRPr="00BA3671" w:rsidRDefault="00BA3671" w:rsidP="00BA3671">
      <w:pPr>
        <w:shd w:val="clear" w:color="auto" w:fill="FFFFFF"/>
        <w:spacing w:before="182"/>
        <w:ind w:left="38" w:right="5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Каждое инфекционное заболевание имеет своего специфиче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ского возбудителя. Это могут быть бактерии, фильтрующиеся ви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русы, простейшие, грибки, риккетсии. На организм человека действует как сам микроб, так и яд, который он выделяет (экзо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токсин или эндотоксин).</w:t>
      </w:r>
    </w:p>
    <w:p w:rsidR="00BA3671" w:rsidRPr="00BA3671" w:rsidRDefault="00BA3671" w:rsidP="00BA3671">
      <w:pPr>
        <w:shd w:val="clear" w:color="auto" w:fill="FFFFFF"/>
        <w:ind w:left="29" w:right="5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Микробы в организм проникают различными путями: через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кожу, слизистые оболочки, дыхательные пути, пищеварительный </w:t>
      </w:r>
      <w:r w:rsidRPr="00BA3671">
        <w:rPr>
          <w:rFonts w:ascii="Times New Roman" w:hAnsi="Times New Roman" w:cs="Times New Roman"/>
          <w:sz w:val="24"/>
          <w:szCs w:val="24"/>
        </w:rPr>
        <w:t>тракт. Место внедрения микроба носит название «входные воро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та». Из места первоначального внедрения микробы распростра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няются по всему организму. Из организма больного они выде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ляются также различными путями — с испражнениями, мочой, </w:t>
      </w:r>
      <w:r w:rsidRPr="00BA3671">
        <w:rPr>
          <w:rFonts w:ascii="Times New Roman" w:hAnsi="Times New Roman" w:cs="Times New Roman"/>
          <w:sz w:val="24"/>
          <w:szCs w:val="24"/>
        </w:rPr>
        <w:t>мокротой.</w:t>
      </w:r>
    </w:p>
    <w:p w:rsidR="00BA3671" w:rsidRPr="00BA3671" w:rsidRDefault="00BA3671" w:rsidP="00BA3671">
      <w:pPr>
        <w:shd w:val="clear" w:color="auto" w:fill="FFFFFF"/>
        <w:spacing w:before="144"/>
        <w:ind w:left="48" w:right="3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Все инфекционные болезни можно сгруппировать в 5 групп, в основу этого деления положен механизм передачи инфекцион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ного начала от больного к здоровому человеку или от больного </w:t>
      </w:r>
      <w:r w:rsidRPr="00BA3671">
        <w:rPr>
          <w:rFonts w:ascii="Times New Roman" w:hAnsi="Times New Roman" w:cs="Times New Roman"/>
          <w:sz w:val="24"/>
          <w:szCs w:val="24"/>
        </w:rPr>
        <w:t>животного к здоровому.</w:t>
      </w:r>
    </w:p>
    <w:p w:rsidR="00BA3671" w:rsidRPr="00BA3671" w:rsidRDefault="00BA3671" w:rsidP="00BA3671">
      <w:pPr>
        <w:shd w:val="clear" w:color="auto" w:fill="FFFFFF"/>
        <w:ind w:left="72" w:right="298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i/>
          <w:spacing w:val="63"/>
          <w:sz w:val="24"/>
          <w:szCs w:val="24"/>
        </w:rPr>
        <w:t>Первая</w:t>
      </w:r>
      <w:r w:rsidRPr="00BA3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i/>
          <w:spacing w:val="65"/>
          <w:sz w:val="24"/>
          <w:szCs w:val="24"/>
        </w:rPr>
        <w:t>группа</w:t>
      </w:r>
      <w:r w:rsidRPr="00BA3671">
        <w:rPr>
          <w:rFonts w:ascii="Times New Roman" w:hAnsi="Times New Roman" w:cs="Times New Roman"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spacing w:val="-5"/>
          <w:sz w:val="24"/>
          <w:szCs w:val="24"/>
        </w:rPr>
        <w:t>объединяет все инфекционные заболева</w:t>
      </w:r>
      <w:r w:rsidRPr="00BA367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ния, которые передаются воздушно-капельным путем. Источни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ком инфекции является чаще всего больной человек. Возбудители </w:t>
      </w:r>
      <w:r w:rsidRPr="00BA3671">
        <w:rPr>
          <w:rFonts w:ascii="Times New Roman" w:hAnsi="Times New Roman" w:cs="Times New Roman"/>
          <w:sz w:val="24"/>
          <w:szCs w:val="24"/>
        </w:rPr>
        <w:t xml:space="preserve">инфекции этой группы в большом количестве размножаются 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слизистой оболочке верхних дыхательных путей. В месте их </w:t>
      </w:r>
      <w:r w:rsidRPr="00BA3671">
        <w:rPr>
          <w:rFonts w:ascii="Times New Roman" w:hAnsi="Times New Roman" w:cs="Times New Roman"/>
          <w:sz w:val="24"/>
          <w:szCs w:val="24"/>
        </w:rPr>
        <w:t>размножения ткани человека реагируют воспалением, в резуль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тате чего такой человек чихает, кашляет, при этом с капельками слизи заразное начало попадает в пространство. Разбрызгивание </w:t>
      </w:r>
      <w:r w:rsidRPr="00BA36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9107170</wp:posOffset>
                </wp:positionH>
                <wp:positionV relativeFrom="paragraph">
                  <wp:posOffset>2703830</wp:posOffset>
                </wp:positionV>
                <wp:extent cx="0" cy="359410"/>
                <wp:effectExtent l="5080" t="11430" r="13970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2A6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1pt,212.9pt" to="717.1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BA36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9113520</wp:posOffset>
                </wp:positionH>
                <wp:positionV relativeFrom="paragraph">
                  <wp:posOffset>1307465</wp:posOffset>
                </wp:positionV>
                <wp:extent cx="0" cy="1789430"/>
                <wp:effectExtent l="11430" t="5715" r="762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9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7D682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102.95pt" to="717.6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BA36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9204960</wp:posOffset>
                </wp:positionH>
                <wp:positionV relativeFrom="paragraph">
                  <wp:posOffset>5547360</wp:posOffset>
                </wp:positionV>
                <wp:extent cx="0" cy="1463040"/>
                <wp:effectExtent l="7620" t="6985" r="11430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F61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4.8pt,436.8pt" to="724.8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BA3671">
        <w:rPr>
          <w:rFonts w:ascii="Times New Roman" w:hAnsi="Times New Roman" w:cs="Times New Roman"/>
          <w:sz w:val="24"/>
          <w:szCs w:val="24"/>
        </w:rPr>
        <w:t>капелек   слюны   и   слизи   происходит   на   расстоянии   до   1,5 и здоровые люди вместе с воздухом вдыхают инфекционный агент.</w:t>
      </w:r>
    </w:p>
    <w:p w:rsidR="00BA3671" w:rsidRPr="00BA3671" w:rsidRDefault="00BA3671" w:rsidP="00BA3671">
      <w:pPr>
        <w:shd w:val="clear" w:color="auto" w:fill="FFFFFF"/>
        <w:ind w:left="72" w:right="27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i/>
          <w:sz w:val="24"/>
          <w:szCs w:val="24"/>
        </w:rPr>
        <w:t xml:space="preserve">Вторая </w:t>
      </w:r>
      <w:r w:rsidRPr="00BA3671">
        <w:rPr>
          <w:rFonts w:ascii="Times New Roman" w:hAnsi="Times New Roman" w:cs="Times New Roman"/>
          <w:i/>
          <w:spacing w:val="75"/>
          <w:sz w:val="24"/>
          <w:szCs w:val="24"/>
        </w:rPr>
        <w:t>группа</w:t>
      </w:r>
      <w:r w:rsidRPr="00BA3671">
        <w:rPr>
          <w:rFonts w:ascii="Times New Roman" w:hAnsi="Times New Roman" w:cs="Times New Roman"/>
          <w:sz w:val="24"/>
          <w:szCs w:val="24"/>
        </w:rPr>
        <w:t xml:space="preserve"> объединяет инфекционные болезни, которые передаются через желудочно-кишечный тракт (кишечные инфекции).</w:t>
      </w:r>
    </w:p>
    <w:p w:rsidR="00BA3671" w:rsidRPr="00BA3671" w:rsidRDefault="00BA3671" w:rsidP="00BA3671">
      <w:pPr>
        <w:shd w:val="clear" w:color="auto" w:fill="FFFFFF"/>
        <w:spacing w:before="24"/>
        <w:ind w:left="67" w:right="5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Основным источником кишечной инфекции являются выделе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ния (кал, рвотные массы) больного человека и </w:t>
      </w:r>
      <w:proofErr w:type="spellStart"/>
      <w:r w:rsidRPr="00BA3671">
        <w:rPr>
          <w:rFonts w:ascii="Times New Roman" w:hAnsi="Times New Roman" w:cs="Times New Roman"/>
          <w:sz w:val="24"/>
          <w:szCs w:val="24"/>
        </w:rPr>
        <w:t>бактерионосителя</w:t>
      </w:r>
      <w:proofErr w:type="spellEnd"/>
      <w:r w:rsidRPr="00BA3671">
        <w:rPr>
          <w:rFonts w:ascii="Times New Roman" w:hAnsi="Times New Roman" w:cs="Times New Roman"/>
          <w:sz w:val="24"/>
          <w:szCs w:val="24"/>
        </w:rPr>
        <w:t>.</w:t>
      </w:r>
    </w:p>
    <w:p w:rsidR="00BA3671" w:rsidRPr="00BA3671" w:rsidRDefault="00BA3671" w:rsidP="00BA3671">
      <w:pPr>
        <w:shd w:val="clear" w:color="auto" w:fill="FFFFFF"/>
        <w:ind w:left="48" w:right="7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Вместе с калом выделяется огромное количество микробов, Заразное начало проникает в организм через рот вместе с пищей или питьевой водой, которые загрязнены испражнениями. Кишеч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ные инфекции развиваются у людей, которые не соблюдают прави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ла гигиены. Это болезни «грязных рук».</w:t>
      </w:r>
    </w:p>
    <w:p w:rsidR="00BA3671" w:rsidRPr="00BA3671" w:rsidRDefault="00BA3671" w:rsidP="00BA3671">
      <w:pPr>
        <w:shd w:val="clear" w:color="auto" w:fill="FFFFFF"/>
        <w:ind w:left="53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i/>
          <w:sz w:val="24"/>
          <w:szCs w:val="24"/>
        </w:rPr>
        <w:t xml:space="preserve">Третья </w:t>
      </w:r>
      <w:r w:rsidRPr="00BA3671">
        <w:rPr>
          <w:rFonts w:ascii="Times New Roman" w:hAnsi="Times New Roman" w:cs="Times New Roman"/>
          <w:i/>
          <w:spacing w:val="75"/>
          <w:sz w:val="24"/>
          <w:szCs w:val="24"/>
        </w:rPr>
        <w:t>группа</w:t>
      </w:r>
      <w:r w:rsidRPr="00BA3671">
        <w:rPr>
          <w:rFonts w:ascii="Times New Roman" w:hAnsi="Times New Roman" w:cs="Times New Roman"/>
          <w:sz w:val="24"/>
          <w:szCs w:val="24"/>
        </w:rPr>
        <w:t xml:space="preserve"> объединяет инфекционные заболевания, которые передаются трансмиссивным путем, т. е. через передат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чика. Роль передатчика выполняют блохи, вши, клещи, комары. Несоблюдение правил личной гигиены ведет к возникновению этих заболеваний.</w:t>
      </w:r>
    </w:p>
    <w:p w:rsidR="00BA3671" w:rsidRPr="00BA3671" w:rsidRDefault="00BA3671" w:rsidP="00BA3671">
      <w:pPr>
        <w:shd w:val="clear" w:color="auto" w:fill="FFFFFF"/>
        <w:spacing w:before="19"/>
        <w:ind w:left="53" w:right="7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i/>
          <w:spacing w:val="70"/>
          <w:sz w:val="24"/>
          <w:szCs w:val="24"/>
        </w:rPr>
        <w:t>Четвертая</w:t>
      </w:r>
      <w:r w:rsidRPr="00BA3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i/>
          <w:spacing w:val="74"/>
          <w:sz w:val="24"/>
          <w:szCs w:val="24"/>
        </w:rPr>
        <w:t>группа</w:t>
      </w:r>
      <w:r w:rsidRPr="00BA3671">
        <w:rPr>
          <w:rFonts w:ascii="Times New Roman" w:hAnsi="Times New Roman" w:cs="Times New Roman"/>
          <w:sz w:val="24"/>
          <w:szCs w:val="24"/>
        </w:rPr>
        <w:t xml:space="preserve"> объединяет инфекционные болезни, которые передаются через кожные покровы и слизистые оболочки больного человека или животного к здоровому (инфекции наруж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ных покровов).</w:t>
      </w:r>
    </w:p>
    <w:p w:rsidR="00BA3671" w:rsidRPr="00BA3671" w:rsidRDefault="00BA3671" w:rsidP="00BA3671">
      <w:pPr>
        <w:shd w:val="clear" w:color="auto" w:fill="FFFFFF"/>
        <w:spacing w:before="19"/>
        <w:ind w:left="43" w:firstLine="259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i/>
          <w:sz w:val="24"/>
          <w:szCs w:val="24"/>
        </w:rPr>
        <w:t xml:space="preserve">Пятая  </w:t>
      </w:r>
      <w:r w:rsidRPr="00BA3671">
        <w:rPr>
          <w:rFonts w:ascii="Times New Roman" w:hAnsi="Times New Roman" w:cs="Times New Roman"/>
          <w:i/>
          <w:spacing w:val="76"/>
          <w:sz w:val="24"/>
          <w:szCs w:val="24"/>
        </w:rPr>
        <w:t>группа</w:t>
      </w:r>
      <w:r w:rsidRPr="00BA3671">
        <w:rPr>
          <w:rFonts w:ascii="Times New Roman" w:hAnsi="Times New Roman" w:cs="Times New Roman"/>
          <w:sz w:val="24"/>
          <w:szCs w:val="24"/>
        </w:rPr>
        <w:t xml:space="preserve">   объединяет инфекционные болезни, которые передаются человеку от домашних и диких животных, зара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женных различными патологическими микроорганизмами (зоонозные инфекции).</w:t>
      </w:r>
    </w:p>
    <w:p w:rsidR="00BA3671" w:rsidRPr="00BA3671" w:rsidRDefault="00BA3671" w:rsidP="00BA3671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3.Периоды течения инфекционных заболеваний.</w:t>
      </w:r>
    </w:p>
    <w:p w:rsidR="00BA3671" w:rsidRPr="00BA3671" w:rsidRDefault="00BA3671" w:rsidP="00BA3671">
      <w:pPr>
        <w:shd w:val="clear" w:color="auto" w:fill="FFFFFF"/>
        <w:spacing w:before="168"/>
        <w:ind w:left="14" w:right="101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В течение инфекционной болезни различают последовательно сменяющиеся периоды: скрытый (инкубационный); начало за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болевания (продромальный); активное проявление заболевания; выздоровление. Время от момента внедрения патогенного микроба в организм и до появления первых признаков заболевания назы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вается </w:t>
      </w:r>
      <w:r w:rsidRPr="00BA3671">
        <w:rPr>
          <w:rFonts w:ascii="Times New Roman" w:hAnsi="Times New Roman" w:cs="Times New Roman"/>
          <w:spacing w:val="74"/>
          <w:sz w:val="24"/>
          <w:szCs w:val="24"/>
        </w:rPr>
        <w:t>скрытым</w:t>
      </w:r>
      <w:r w:rsidRPr="00BA3671">
        <w:rPr>
          <w:rFonts w:ascii="Times New Roman" w:hAnsi="Times New Roman" w:cs="Times New Roman"/>
          <w:sz w:val="24"/>
          <w:szCs w:val="24"/>
        </w:rPr>
        <w:t xml:space="preserve"> периодом. Продолжительность этого периода различна — от нескольких часов до нескольких недель и даже месяцев. В этот период происходит не только размножение микро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бов, но также и перестройка защитных механизмов в организме человека.</w:t>
      </w:r>
    </w:p>
    <w:p w:rsidR="00BA3671" w:rsidRPr="00BA3671" w:rsidRDefault="00BA3671" w:rsidP="00BA3671">
      <w:pPr>
        <w:shd w:val="clear" w:color="auto" w:fill="FFFFFF"/>
        <w:spacing w:before="29"/>
        <w:ind w:left="14" w:right="1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За </w:t>
      </w:r>
      <w:r w:rsidRPr="00BA3671">
        <w:rPr>
          <w:rFonts w:ascii="Times New Roman" w:hAnsi="Times New Roman" w:cs="Times New Roman"/>
          <w:spacing w:val="71"/>
          <w:sz w:val="24"/>
          <w:szCs w:val="24"/>
        </w:rPr>
        <w:t>первым</w:t>
      </w:r>
      <w:r w:rsidRPr="00BA3671">
        <w:rPr>
          <w:rFonts w:ascii="Times New Roman" w:hAnsi="Times New Roman" w:cs="Times New Roman"/>
          <w:sz w:val="24"/>
          <w:szCs w:val="24"/>
        </w:rPr>
        <w:t xml:space="preserve"> (скрытым, инкубационным) периодом разви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вается </w:t>
      </w:r>
      <w:r w:rsidRPr="00BA3671">
        <w:rPr>
          <w:rFonts w:ascii="Times New Roman" w:hAnsi="Times New Roman" w:cs="Times New Roman"/>
          <w:spacing w:val="64"/>
          <w:sz w:val="24"/>
          <w:szCs w:val="24"/>
        </w:rPr>
        <w:t>второй</w:t>
      </w:r>
      <w:r w:rsidRPr="00BA3671">
        <w:rPr>
          <w:rFonts w:ascii="Times New Roman" w:hAnsi="Times New Roman" w:cs="Times New Roman"/>
          <w:sz w:val="24"/>
          <w:szCs w:val="24"/>
        </w:rPr>
        <w:t xml:space="preserve"> — продромальный, в котором обнаруживаются первые симптомы заболевания. Чаще в этот период нет еще спе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цифического проявления того или другого инфекционного заболе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BA3671" w:rsidRPr="00BA3671" w:rsidRDefault="00BA3671" w:rsidP="00BA3671">
      <w:pPr>
        <w:shd w:val="clear" w:color="auto" w:fill="FFFFFF"/>
        <w:spacing w:before="19"/>
        <w:ind w:right="12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70"/>
          <w:sz w:val="24"/>
          <w:szCs w:val="24"/>
        </w:rPr>
        <w:t>Третий</w:t>
      </w:r>
      <w:r w:rsidRPr="00BA3671">
        <w:rPr>
          <w:rFonts w:ascii="Times New Roman" w:hAnsi="Times New Roman" w:cs="Times New Roman"/>
          <w:sz w:val="24"/>
          <w:szCs w:val="24"/>
        </w:rPr>
        <w:t xml:space="preserve"> период называется периодом активных проявлений болезни, в нем полностью проявляются характерные симптомы данного инфекционного заболевания. В этом периоде можно вы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делить начальную стадию, разгар болезни и стихание всех патоло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гических проявлений.</w:t>
      </w:r>
    </w:p>
    <w:p w:rsidR="00BA3671" w:rsidRPr="00BA3671" w:rsidRDefault="00BA3671" w:rsidP="00BA3671">
      <w:pPr>
        <w:shd w:val="clear" w:color="auto" w:fill="FFFFFF"/>
        <w:spacing w:before="29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69"/>
          <w:sz w:val="24"/>
          <w:szCs w:val="24"/>
        </w:rPr>
        <w:t>Четвертый</w:t>
      </w:r>
      <w:r w:rsidRPr="00BA3671">
        <w:rPr>
          <w:rFonts w:ascii="Times New Roman" w:hAnsi="Times New Roman" w:cs="Times New Roman"/>
          <w:sz w:val="24"/>
          <w:szCs w:val="24"/>
        </w:rPr>
        <w:t xml:space="preserve"> период характеризуется восстановлением нор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мальных функций в организме.</w:t>
      </w:r>
    </w:p>
    <w:p w:rsidR="00BA3671" w:rsidRPr="00BA3671" w:rsidRDefault="00BA3671" w:rsidP="00BA3671">
      <w:pPr>
        <w:shd w:val="clear" w:color="auto" w:fill="FFFFFF"/>
        <w:ind w:right="1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Большинство инфекционных заболеваний развивается циклич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но, т. е. существует определенная последовательность развития, нарастания и убывания симптомов болезни. </w:t>
      </w:r>
      <w:r w:rsidRPr="00BA3671">
        <w:rPr>
          <w:rFonts w:ascii="Times New Roman" w:hAnsi="Times New Roman" w:cs="Times New Roman"/>
          <w:sz w:val="24"/>
          <w:szCs w:val="24"/>
        </w:rPr>
        <w:lastRenderedPageBreak/>
        <w:t>Инфекционное забо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левание у разных больных может протекать в различной форме. Так, различают: молниеносную, острую, подострую и хрониче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скую формы. Любое инфекционное заболевание может протекать типично и нетипично  (атипично).</w:t>
      </w:r>
    </w:p>
    <w:p w:rsidR="00BA3671" w:rsidRPr="00BA3671" w:rsidRDefault="00BA3671" w:rsidP="00BA367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4. Иммунитет.</w:t>
      </w:r>
    </w:p>
    <w:p w:rsidR="00BA3671" w:rsidRPr="00BA3671" w:rsidRDefault="00BA3671" w:rsidP="00BA3671">
      <w:pPr>
        <w:shd w:val="clear" w:color="auto" w:fill="FFFFFF"/>
        <w:ind w:left="10" w:right="96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Было замечено, что, после того как человек переболел инфек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ционным заболеванием, он уже не заболеет им повторно, он становится невосприимчивым к данному виду микроорганизма. Состояние невосприимчивости к возбудителям инфекционных бо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лезней стали обозначать термином «иммунитет». Иммунитет - совокупность процессов в организме, направленных на защиту его от заразного начала чужеродных агентов. Учение об иммуни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тете называется иммунологией.</w:t>
      </w:r>
    </w:p>
    <w:p w:rsidR="00BA3671" w:rsidRPr="00BA3671" w:rsidRDefault="00BA3671" w:rsidP="00BA3671">
      <w:pPr>
        <w:shd w:val="clear" w:color="auto" w:fill="FFFFFF"/>
        <w:ind w:left="29" w:right="8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Было выявлено, что не только микробы и их токсины, но и по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падание любого чужеродного органического соединения (белок, углеводы, жиры и др.) вызывает в организме определенную реак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цию, организм как бы различает, где «свое», а где «чужое». Орга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низм сам вырабатывает защитные вещества белковой природы, действие которых направлено против внедрившихся микробов и продуктов их жизнедеятельности.</w:t>
      </w:r>
    </w:p>
    <w:p w:rsidR="00BA3671" w:rsidRPr="00BA3671" w:rsidRDefault="00BA3671" w:rsidP="00BA3671">
      <w:pPr>
        <w:shd w:val="clear" w:color="auto" w:fill="FFFFFF"/>
        <w:spacing w:before="235"/>
        <w:ind w:left="346"/>
        <w:jc w:val="center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Антитела и антигены</w:t>
      </w:r>
    </w:p>
    <w:p w:rsidR="00BA3671" w:rsidRPr="00BA3671" w:rsidRDefault="00BA3671" w:rsidP="00BA3671">
      <w:pPr>
        <w:shd w:val="clear" w:color="auto" w:fill="FFFFFF"/>
        <w:spacing w:before="144"/>
        <w:ind w:left="38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Вещества, образующиеся в организме в ответ на внедрение микроба, назвали антителами. Антитела можно получить искусст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венно. Для этого заражают (иммунизируют) животное, например лошадь, микробом, и в ее организме накапливаются антитела. Затем из крови иммунизированных лошадей готовят сыворотку, в которой содержатся антитела против данного антигена (ми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кроб, на внедрение которого организм вырабатывает антитело). Если больному ввести сыворотку, приготовленную из крови лоша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ди, то имеющиеся в ней антитела будут растворять соответствую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щий микроб, вызвавший заболевание. В самом начале заболевания это важно для защиты организма, а затем и в самом организме будут вырабатываться антитела. Современной наукой установле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но, что эти вещества вырабатываются лимфоидной системой, клетки которой сконцентрированы в лимфоидных органах (селе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зенке, лимфатических узлах, вилочковой железе) и рассеяны в подкожной клетчатке, подслизистых оболочках пищеваритель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ного, дыхательного тракта, мочеполовой системы.</w:t>
      </w:r>
    </w:p>
    <w:p w:rsidR="00BA3671" w:rsidRPr="00BA3671" w:rsidRDefault="00BA3671" w:rsidP="00BA3671">
      <w:pPr>
        <w:shd w:val="clear" w:color="auto" w:fill="FFFFFF"/>
        <w:ind w:left="26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При некоторых инфекционных заболеваниях, например дифтерии, в организме образуются особые вещества, которые обез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вреживают токсины (яд, выделяемый микробом). Эти вещества </w:t>
      </w:r>
      <w:r w:rsidRPr="00BA3671">
        <w:rPr>
          <w:rFonts w:ascii="Times New Roman" w:hAnsi="Times New Roman" w:cs="Times New Roman"/>
          <w:sz w:val="24"/>
          <w:szCs w:val="24"/>
        </w:rPr>
        <w:t>называются антитоксинами.</w:t>
      </w:r>
    </w:p>
    <w:p w:rsidR="00BA3671" w:rsidRPr="00BA3671" w:rsidRDefault="00BA3671" w:rsidP="00BA3671">
      <w:pPr>
        <w:shd w:val="clear" w:color="auto" w:fill="FFFFFF"/>
        <w:ind w:left="26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В ответ на введение антигенов (микробов) обычно вырабатываются строго специфические антитела, которые можно обнаружить в крови, лимфе, тканях организма. Антигенами могут быть не только микробы, но и просто чужеродные для данного организма вещества, например яичный белок, сыворотка крови и т. п. Поэтому антигенами называют чужеродные для организма сложные органические вещества, которые при введении в организм вызывают образование в нем антител и изменяют его иммунологическую реактивность.</w:t>
      </w:r>
    </w:p>
    <w:p w:rsidR="00BA3671" w:rsidRPr="00BA3671" w:rsidRDefault="00BA3671" w:rsidP="00BA3671">
      <w:pPr>
        <w:shd w:val="clear" w:color="auto" w:fill="FFFFFF"/>
        <w:spacing w:before="250"/>
        <w:ind w:firstLine="326"/>
        <w:jc w:val="center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Виды иммунитета.</w:t>
      </w:r>
    </w:p>
    <w:p w:rsidR="00BA3671" w:rsidRPr="00BA3671" w:rsidRDefault="00BA3671" w:rsidP="00BA3671">
      <w:pPr>
        <w:shd w:val="clear" w:color="auto" w:fill="FFFFFF"/>
        <w:spacing w:before="149"/>
        <w:ind w:left="158" w:right="8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Существуют два основных вида иммунитета: естественный, </w:t>
      </w:r>
      <w:r w:rsidRPr="00BA3671">
        <w:rPr>
          <w:rFonts w:ascii="Times New Roman" w:hAnsi="Times New Roman" w:cs="Times New Roman"/>
          <w:spacing w:val="-4"/>
          <w:sz w:val="24"/>
          <w:szCs w:val="24"/>
        </w:rPr>
        <w:t xml:space="preserve">или врожденный, и приобретенный. Врожденный иммунитет -  </w:t>
      </w:r>
      <w:r w:rsidRPr="00BA3671">
        <w:rPr>
          <w:rFonts w:ascii="Times New Roman" w:hAnsi="Times New Roman" w:cs="Times New Roman"/>
          <w:sz w:val="24"/>
          <w:szCs w:val="24"/>
        </w:rPr>
        <w:t>невосприимчивость организма обеспечивается всей совокуп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ностью биологических особенностей, присущих тому или другому </w:t>
      </w:r>
      <w:r w:rsidRPr="00BA3671">
        <w:rPr>
          <w:rFonts w:ascii="Times New Roman" w:hAnsi="Times New Roman" w:cs="Times New Roman"/>
          <w:sz w:val="24"/>
          <w:szCs w:val="24"/>
        </w:rPr>
        <w:t>виду живых существ. Так, человек невосприимчив к чуме круп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 xml:space="preserve">ного рогатого скота, собак, в 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lastRenderedPageBreak/>
        <w:t>свою очередь животные невосприим</w:t>
      </w:r>
      <w:r w:rsidRPr="00BA3671">
        <w:rPr>
          <w:rFonts w:ascii="Times New Roman" w:hAnsi="Times New Roman" w:cs="Times New Roman"/>
          <w:sz w:val="24"/>
          <w:szCs w:val="24"/>
        </w:rPr>
        <w:t>чивы к возбудителю кори, менингита и некоторым другим болезням, которыми болеют люди.</w:t>
      </w:r>
    </w:p>
    <w:p w:rsidR="00BA3671" w:rsidRPr="00BA3671" w:rsidRDefault="00BA3671" w:rsidP="00BA3671">
      <w:pPr>
        <w:shd w:val="clear" w:color="auto" w:fill="FFFFFF"/>
        <w:spacing w:before="149"/>
        <w:ind w:left="158" w:right="8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Приобретенным иммунитетом называется такая невосприим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чивость организма, которая формируется в процессе индивидуаль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>ного его развития в течение всей жизни. Для приобретенного имму</w:t>
      </w:r>
      <w:r w:rsidRPr="00BA3671">
        <w:rPr>
          <w:rFonts w:ascii="Times New Roman" w:hAnsi="Times New Roman" w:cs="Times New Roman"/>
          <w:sz w:val="24"/>
          <w:szCs w:val="24"/>
        </w:rPr>
        <w:t>нитета характерной особенностью является специфичность дейст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 xml:space="preserve">вий защитных приспособлений. После того как человек переболеет!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инфекционным заболеванием, у него к этому виду микроба остает</w:t>
      </w:r>
      <w:r w:rsidRPr="00BA3671">
        <w:rPr>
          <w:rFonts w:ascii="Times New Roman" w:hAnsi="Times New Roman" w:cs="Times New Roman"/>
          <w:sz w:val="24"/>
          <w:szCs w:val="24"/>
        </w:rPr>
        <w:t>ся иммунитет. Приобретенный иммунитет можно вызвать искус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ственно. Для этого в организм здорового человека вводят в малой дозе микробы, предварительно ослабленные или убитые. Введение в организм человека таких микробов вызывает у него выработку антител  и  активизацию  защитных  сил  против  этой  инфекции. Иммунитет может сохраняться длительно, иногда годы, а то и в течение всей жизни (например, против кори, дифтерии, брюшного и сыпного тифа).</w:t>
      </w:r>
    </w:p>
    <w:p w:rsidR="00BA3671" w:rsidRPr="00BA3671" w:rsidRDefault="00BA3671" w:rsidP="00BA3671">
      <w:pPr>
        <w:shd w:val="clear" w:color="auto" w:fill="FFFFFF"/>
        <w:spacing w:before="149"/>
        <w:ind w:left="158" w:right="8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-1"/>
          <w:sz w:val="24"/>
          <w:szCs w:val="24"/>
        </w:rPr>
        <w:t>Иммунитет можно вызвать и путем введения в организм чело</w:t>
      </w:r>
      <w:r w:rsidRPr="00BA3671">
        <w:rPr>
          <w:rFonts w:ascii="Times New Roman" w:hAnsi="Times New Roman" w:cs="Times New Roman"/>
          <w:sz w:val="24"/>
          <w:szCs w:val="24"/>
        </w:rPr>
        <w:t>века препаратов, уже содержащих готовые антитела'. Такой иммунитет возникает быстро, но сохраняется непродолжительное вре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мя, в среднем до 3 недель. Однако на этот период организм 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 xml:space="preserve">ребенка защищен от инфекции (так, например, при возникновении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заболевания кори у одного из детей введение остальным коревого </w:t>
      </w:r>
      <w:r w:rsidRPr="00BA3671">
        <w:rPr>
          <w:rFonts w:ascii="Times New Roman" w:hAnsi="Times New Roman" w:cs="Times New Roman"/>
          <w:sz w:val="24"/>
          <w:szCs w:val="24"/>
        </w:rPr>
        <w:t xml:space="preserve">гамма-глобулина предохраняет их от заболевания, введение гриппозного гамма-глобулина предохраняет детей от заболевания 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гриппом, особенно это важно, если случай гриппа имеется в группе </w:t>
      </w:r>
      <w:r w:rsidRPr="00BA3671">
        <w:rPr>
          <w:rFonts w:ascii="Times New Roman" w:hAnsi="Times New Roman" w:cs="Times New Roman"/>
          <w:sz w:val="24"/>
          <w:szCs w:val="24"/>
        </w:rPr>
        <w:t>раннего возраста).</w:t>
      </w:r>
    </w:p>
    <w:p w:rsidR="00BA3671" w:rsidRPr="00BA3671" w:rsidRDefault="00BA3671" w:rsidP="00BA3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5.Профилактические прививки.</w:t>
      </w:r>
    </w:p>
    <w:p w:rsidR="00BA3671" w:rsidRPr="00BA3671" w:rsidRDefault="00BA3671" w:rsidP="00BA3671">
      <w:pPr>
        <w:shd w:val="clear" w:color="auto" w:fill="FFFFFF"/>
        <w:spacing w:before="115"/>
        <w:ind w:left="451"/>
        <w:rPr>
          <w:rFonts w:ascii="Times New Roman" w:hAnsi="Times New Roman" w:cs="Times New Roman"/>
          <w:b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Вакцины — специфические факторы защиты</w:t>
      </w:r>
    </w:p>
    <w:p w:rsidR="00BA3671" w:rsidRPr="00BA3671" w:rsidRDefault="00BA3671" w:rsidP="00BA3671">
      <w:pPr>
        <w:shd w:val="clear" w:color="auto" w:fill="FFFFFF"/>
        <w:spacing w:before="158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-2"/>
          <w:sz w:val="24"/>
          <w:szCs w:val="24"/>
        </w:rPr>
        <w:t>Для создания у здорового ребенка невосприимчивости к инфек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ционным заболеваниям проводят вакцинацию. Вакцинами назыв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 xml:space="preserve">аются препараты, которые состоят из ослабленных или убитых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микробов, а также продуктов их жизнедеятельности. В настоящее в</w:t>
      </w:r>
      <w:r w:rsidRPr="00BA3671">
        <w:rPr>
          <w:rFonts w:ascii="Times New Roman" w:hAnsi="Times New Roman" w:cs="Times New Roman"/>
          <w:sz w:val="24"/>
          <w:szCs w:val="24"/>
        </w:rPr>
        <w:t>ремя готовят и так называемые химические вакцины.</w:t>
      </w:r>
    </w:p>
    <w:p w:rsidR="00BA3671" w:rsidRPr="00BA3671" w:rsidRDefault="00BA3671" w:rsidP="00BA3671">
      <w:pPr>
        <w:shd w:val="clear" w:color="auto" w:fill="FFFFFF"/>
        <w:ind w:left="120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К </w:t>
      </w:r>
      <w:r w:rsidRPr="00BA3671">
        <w:rPr>
          <w:rFonts w:ascii="Times New Roman" w:hAnsi="Times New Roman" w:cs="Times New Roman"/>
          <w:spacing w:val="65"/>
          <w:sz w:val="24"/>
          <w:szCs w:val="24"/>
        </w:rPr>
        <w:t>живым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 вакцинам относятся вакцины против оспы, сибир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 xml:space="preserve">ской язвы, бешенства, туберкулеза, чумы, гриппа, сыпного тифа,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полиомиелита, кори, краснухи, паротита. Живые вакцины являют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>ся наиболее эффективными и полноценными препаратами. Имму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низация живыми вакцинами очень эффективна.</w:t>
      </w:r>
    </w:p>
    <w:p w:rsidR="00BA3671" w:rsidRPr="00BA3671" w:rsidRDefault="00BA3671" w:rsidP="00BA3671">
      <w:pPr>
        <w:shd w:val="clear" w:color="auto" w:fill="FFFFFF"/>
        <w:ind w:left="110"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-4"/>
          <w:sz w:val="24"/>
          <w:szCs w:val="24"/>
        </w:rPr>
        <w:t xml:space="preserve">К вакцинам из </w:t>
      </w:r>
      <w:r w:rsidRPr="00BA3671">
        <w:rPr>
          <w:rFonts w:ascii="Times New Roman" w:hAnsi="Times New Roman" w:cs="Times New Roman"/>
          <w:spacing w:val="64"/>
          <w:sz w:val="24"/>
          <w:szCs w:val="24"/>
        </w:rPr>
        <w:t>убитых</w:t>
      </w:r>
      <w:r w:rsidRPr="00BA3671">
        <w:rPr>
          <w:rFonts w:ascii="Times New Roman" w:hAnsi="Times New Roman" w:cs="Times New Roman"/>
          <w:spacing w:val="-4"/>
          <w:sz w:val="24"/>
          <w:szCs w:val="24"/>
        </w:rPr>
        <w:t xml:space="preserve"> микробов принадлежат брюшноти</w:t>
      </w:r>
      <w:r w:rsidRPr="00BA36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фозная, холерная, коклюшная, клещевого и японского энцефа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лита.</w:t>
      </w:r>
    </w:p>
    <w:p w:rsidR="00BA3671" w:rsidRPr="00BA3671" w:rsidRDefault="00BA3671" w:rsidP="00BA3671">
      <w:pPr>
        <w:shd w:val="clear" w:color="auto" w:fill="FFFFFF"/>
        <w:spacing w:before="10"/>
        <w:ind w:left="110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63"/>
          <w:sz w:val="24"/>
          <w:szCs w:val="24"/>
        </w:rPr>
        <w:t>Химические</w:t>
      </w:r>
      <w:r w:rsidRPr="00BA3671">
        <w:rPr>
          <w:rFonts w:ascii="Times New Roman" w:hAnsi="Times New Roman" w:cs="Times New Roman"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spacing w:val="-4"/>
          <w:sz w:val="24"/>
          <w:szCs w:val="24"/>
        </w:rPr>
        <w:t>вакцины представляют собой такие препара</w:t>
      </w:r>
      <w:r w:rsidRPr="00BA36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 xml:space="preserve">ты, которые получены путем обработки специальными методами.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В настоящее время выпускают и применяют химическую поли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вакцину против брюшного тифа, паратифов и столбняка.</w:t>
      </w:r>
    </w:p>
    <w:p w:rsidR="00BA3671" w:rsidRPr="00BA3671" w:rsidRDefault="00BA3671" w:rsidP="00BA3671">
      <w:pPr>
        <w:shd w:val="clear" w:color="auto" w:fill="FFFFFF"/>
        <w:ind w:left="101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Из </w:t>
      </w:r>
      <w:r w:rsidRPr="00BA3671">
        <w:rPr>
          <w:rFonts w:ascii="Times New Roman" w:hAnsi="Times New Roman" w:cs="Times New Roman"/>
          <w:spacing w:val="60"/>
          <w:sz w:val="24"/>
          <w:szCs w:val="24"/>
        </w:rPr>
        <w:t>продуктов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spacing w:val="62"/>
          <w:sz w:val="24"/>
          <w:szCs w:val="24"/>
        </w:rPr>
        <w:t>жизнедеятельности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 xml:space="preserve"> микробов </w:t>
      </w:r>
      <w:r w:rsidRPr="00BA3671">
        <w:rPr>
          <w:rFonts w:ascii="Times New Roman" w:hAnsi="Times New Roman" w:cs="Times New Roman"/>
          <w:sz w:val="24"/>
          <w:szCs w:val="24"/>
        </w:rPr>
        <w:t xml:space="preserve">готовят анатоксины. Широкое применение нашли дифтерийный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и столбнячный анатоксины, а также анатоксины против стафи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лококковой и анаэробной инфекций.</w:t>
      </w:r>
    </w:p>
    <w:p w:rsidR="00BA3671" w:rsidRPr="00BA3671" w:rsidRDefault="00BA3671" w:rsidP="00BA3671">
      <w:pPr>
        <w:shd w:val="clear" w:color="auto" w:fill="FFFFFF"/>
        <w:ind w:left="96" w:righ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-2"/>
          <w:sz w:val="24"/>
          <w:szCs w:val="24"/>
        </w:rPr>
        <w:t>Вакцины можно применять комбинированные, например кок</w:t>
      </w:r>
      <w:r w:rsidRPr="00BA3671">
        <w:rPr>
          <w:rFonts w:ascii="Times New Roman" w:hAnsi="Times New Roman" w:cs="Times New Roman"/>
          <w:sz w:val="24"/>
          <w:szCs w:val="24"/>
        </w:rPr>
        <w:t>люшно-дифтерийно-столбнячная. Вакцины обеспечивают выра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 xml:space="preserve">ботку антибактериального, антитоксического и противовирусного </w:t>
      </w:r>
      <w:r w:rsidRPr="00BA3671">
        <w:rPr>
          <w:rFonts w:ascii="Times New Roman" w:hAnsi="Times New Roman" w:cs="Times New Roman"/>
          <w:sz w:val="24"/>
          <w:szCs w:val="24"/>
        </w:rPr>
        <w:t>иммунитета.</w:t>
      </w:r>
    </w:p>
    <w:p w:rsidR="00BA3671" w:rsidRPr="00BA3671" w:rsidRDefault="00BA3671" w:rsidP="00BA3671">
      <w:pPr>
        <w:shd w:val="clear" w:color="auto" w:fill="FFFFFF"/>
        <w:spacing w:before="10"/>
        <w:ind w:left="101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Для создания более стойкого иммунитета в некоторых случаях 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вакцину вводят повторно через определенный промежуток време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ни. Это называется ревакцинацией.</w:t>
      </w:r>
    </w:p>
    <w:p w:rsidR="00BA3671" w:rsidRPr="00BA3671" w:rsidRDefault="00BA3671" w:rsidP="00BA3671">
      <w:pPr>
        <w:shd w:val="clear" w:color="auto" w:fill="FFFFFF"/>
        <w:ind w:left="67" w:right="1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Существует несколько путей введения вакцины в организм: </w:t>
      </w:r>
      <w:r w:rsidRPr="00BA3671">
        <w:rPr>
          <w:rFonts w:ascii="Times New Roman" w:hAnsi="Times New Roman" w:cs="Times New Roman"/>
          <w:sz w:val="24"/>
          <w:szCs w:val="24"/>
        </w:rPr>
        <w:t xml:space="preserve">накожно, подкожно, </w:t>
      </w:r>
      <w:proofErr w:type="spellStart"/>
      <w:r w:rsidRPr="00BA3671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BA3671">
        <w:rPr>
          <w:rFonts w:ascii="Times New Roman" w:hAnsi="Times New Roman" w:cs="Times New Roman"/>
          <w:sz w:val="24"/>
          <w:szCs w:val="24"/>
        </w:rPr>
        <w:t>, иногда через рот, на слизи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t>стую оболочку носа, зева. Вакцинация проводится с учетом эпиде</w:t>
      </w:r>
      <w:r w:rsidRPr="00BA36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>мической обстановки и медицинских противопоказаний. К про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 xml:space="preserve">тивопоказаниям относятся острые лихорадочные заболевания, 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t>недавно перенесенные инфекционные болезни, хронические инфек</w:t>
      </w:r>
      <w:r w:rsidRPr="00BA36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>ции (туберкулез, малярия), тяжелые пороки сердца, тяжелые поражения внутренних органов, аллергические состояния (брон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хиальная астма, повышенная чувствительность к продуктам).</w:t>
      </w:r>
    </w:p>
    <w:p w:rsidR="00BA3671" w:rsidRPr="00BA3671" w:rsidRDefault="00BA3671" w:rsidP="00BA3671">
      <w:pPr>
        <w:shd w:val="clear" w:color="auto" w:fill="FFFFFF"/>
        <w:ind w:left="67" w:right="1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Вакцинацию (прививки) детям проводят в лечебно-профилак</w:t>
      </w:r>
      <w:r w:rsidRPr="00BA3671">
        <w:rPr>
          <w:rFonts w:ascii="Times New Roman" w:hAnsi="Times New Roman" w:cs="Times New Roman"/>
          <w:sz w:val="24"/>
          <w:szCs w:val="24"/>
        </w:rPr>
        <w:softHyphen/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t>тических учреждениях в соответствии с приказом министра здра</w:t>
      </w:r>
      <w:r w:rsidRPr="00BA36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A3671">
        <w:rPr>
          <w:rFonts w:ascii="Times New Roman" w:hAnsi="Times New Roman" w:cs="Times New Roman"/>
          <w:sz w:val="24"/>
          <w:szCs w:val="24"/>
        </w:rPr>
        <w:t xml:space="preserve">воохранения СССР № 50 от 14 января </w:t>
      </w:r>
      <w:smartTag w:uri="urn:schemas-microsoft-com:office:smarttags" w:element="metricconverter">
        <w:smartTagPr>
          <w:attr w:name="ProductID" w:val="1980 г"/>
        </w:smartTagPr>
        <w:r w:rsidRPr="00BA3671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BA3671">
        <w:rPr>
          <w:rFonts w:ascii="Times New Roman" w:hAnsi="Times New Roman" w:cs="Times New Roman"/>
          <w:sz w:val="24"/>
          <w:szCs w:val="24"/>
        </w:rPr>
        <w:t>. В приложении к этому приказу указаны возраст детей, интервалы между привив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ками, сроки вакцинации и ревакцинации (см. с. 300). В дошколь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ном учреждении прививки делает старшая медицинская сестра под контролем врача, соблюдая все правила асептики.</w:t>
      </w:r>
    </w:p>
    <w:p w:rsidR="00BA3671" w:rsidRPr="00BA3671" w:rsidRDefault="00BA3671" w:rsidP="00BA3671">
      <w:pPr>
        <w:shd w:val="clear" w:color="auto" w:fill="FFFFFF"/>
        <w:spacing w:before="91"/>
        <w:ind w:left="29" w:right="1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9058910</wp:posOffset>
                </wp:positionH>
                <wp:positionV relativeFrom="paragraph">
                  <wp:posOffset>-384175</wp:posOffset>
                </wp:positionV>
                <wp:extent cx="0" cy="1298575"/>
                <wp:effectExtent l="13970" t="10795" r="508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8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B301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3.3pt,-30.25pt" to="713.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BA36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9058910</wp:posOffset>
                </wp:positionH>
                <wp:positionV relativeFrom="paragraph">
                  <wp:posOffset>755650</wp:posOffset>
                </wp:positionV>
                <wp:extent cx="0" cy="1097280"/>
                <wp:effectExtent l="13970" t="7620" r="50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68D3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3.3pt,59.5pt" to="713.3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kiTQIAAFgEAAAOAAAAZHJzL2Uyb0RvYy54bWysVM2O0zAQviPxDlbubZJu6Xa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BA3671">
        <w:rPr>
          <w:rFonts w:ascii="Times New Roman" w:hAnsi="Times New Roman" w:cs="Times New Roman"/>
          <w:sz w:val="24"/>
          <w:szCs w:val="24"/>
        </w:rPr>
        <w:t>На введение вакцины организм отвечает местной и общей реакцией. Местная реакция выражается в том, что в месте введения вакцины появляется припухлость, краснота, инфильтрат (уплотнение), болезненность. Общая реакция организма на введе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ние вакцины выражается в повышении температуры тела до 37,6—38,6°, в ознобе, в общей слабости, при этом ребенок капризничает, отказывается от еды. В некоторых случаях может развить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ся воспаление лимфатических желез. Степень проявления общей реакции у детей различна; она может быть невыраженной, а может проявляться бурно.</w:t>
      </w:r>
    </w:p>
    <w:p w:rsidR="00BA3671" w:rsidRPr="00BA3671" w:rsidRDefault="00BA3671" w:rsidP="00BA3671">
      <w:pPr>
        <w:shd w:val="clear" w:color="auto" w:fill="FFFFFF"/>
        <w:spacing w:before="245"/>
        <w:ind w:left="360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bCs/>
          <w:sz w:val="24"/>
          <w:szCs w:val="24"/>
        </w:rPr>
        <w:t>Неспецифические факторы защиты</w:t>
      </w:r>
    </w:p>
    <w:p w:rsidR="00BA3671" w:rsidRPr="00BA3671" w:rsidRDefault="00BA3671" w:rsidP="00BA3671">
      <w:pPr>
        <w:shd w:val="clear" w:color="auto" w:fill="FFFFFF"/>
        <w:spacing w:before="173"/>
        <w:ind w:left="29" w:firstLine="317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Наряду со специфическими механизмами иммунитета в ком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плексе защитных реакций организма большая роль принадлежит неспецифическим  факторам  защиты,  которые  могут обеспечить естественную  невосприимчивость организма  к  инфекциям.  Так, новорожденные и дети  первых месяцев жизни  невосприимчивы к некоторым острым  инфекциям   (корь, скарлатина)   благодаря наличию у них антител, приобретенных от матери через плаценту или   грудное  молоко.   С   возрастом   этот   пассивный   иммунитет утрачивается,  но  организм   ребенка   активно сам   противостоит воздействию патогенных микроорганизмов благодаря выработкой своего иммунитета. Кроме того, защиту организма от инфекций осуществляют   специальные   клетки — лимфоциты   и   лейкоциты крови  и др.  Они  активно уничтожают  микробов.  Этот  процесс называется фагоцитозом.</w:t>
      </w:r>
    </w:p>
    <w:p w:rsidR="00BA3671" w:rsidRPr="00BA3671" w:rsidRDefault="00BA3671" w:rsidP="00BA3671">
      <w:pPr>
        <w:shd w:val="clear" w:color="auto" w:fill="FFFFFF"/>
        <w:spacing w:before="24"/>
        <w:ind w:right="2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Фагоцитоз может активизироваться или угнетаться под воз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действием различных физических агентов, химических веществ, медикаментозных средств.</w:t>
      </w:r>
    </w:p>
    <w:p w:rsidR="00BA3671" w:rsidRPr="00BA3671" w:rsidRDefault="00BA3671" w:rsidP="00BA3671">
      <w:pPr>
        <w:shd w:val="clear" w:color="auto" w:fill="FFFFFF"/>
        <w:ind w:left="5" w:right="2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>Степень индивидуальной восприимчивости ребенка зависит еще от ряда причин: питания, состояния здоровья, санитарно-гигиенического уровня окружающей среды. Полноценное питание, свежий воздух, чистота тела, одежды и т. д. - все это способст</w:t>
      </w:r>
      <w:r w:rsidRPr="00BA3671">
        <w:rPr>
          <w:rFonts w:ascii="Times New Roman" w:hAnsi="Times New Roman" w:cs="Times New Roman"/>
          <w:sz w:val="24"/>
          <w:szCs w:val="24"/>
        </w:rPr>
        <w:softHyphen/>
        <w:t>вует выработке выраженного неспецифического иммунитета. Систематические занятия с детьми гимнастикой, закаливанием повышают их физическую выносливость и тем самым снижают у них восприимчивость к инфекционным заболеваниям.</w:t>
      </w:r>
    </w:p>
    <w:p w:rsidR="00BA3671" w:rsidRPr="00BA3671" w:rsidRDefault="00BA3671" w:rsidP="00BA3671">
      <w:pPr>
        <w:shd w:val="clear" w:color="auto" w:fill="FFFFFF"/>
        <w:ind w:left="5" w:right="24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BA3671" w:rsidRPr="00BA3671" w:rsidRDefault="00BA3671" w:rsidP="00BA3671">
      <w:pPr>
        <w:shd w:val="clear" w:color="auto" w:fill="FFFFFF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Cs/>
          <w:sz w:val="24"/>
          <w:szCs w:val="24"/>
        </w:rPr>
        <w:t>Контрольные вопросы и задания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A3671">
        <w:rPr>
          <w:rFonts w:ascii="Times New Roman" w:hAnsi="Times New Roman" w:cs="Times New Roman"/>
          <w:sz w:val="24"/>
          <w:szCs w:val="24"/>
        </w:rPr>
        <w:t>Какие болезни называются инфекционными?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b/>
          <w:sz w:val="24"/>
          <w:szCs w:val="24"/>
        </w:rPr>
        <w:t>2</w:t>
      </w:r>
      <w:r w:rsidRPr="00BA3671">
        <w:rPr>
          <w:rFonts w:ascii="Times New Roman" w:hAnsi="Times New Roman" w:cs="Times New Roman"/>
          <w:sz w:val="24"/>
          <w:szCs w:val="24"/>
        </w:rPr>
        <w:t xml:space="preserve">.Перечислите пути попадания микробов в организм. 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BA3671">
        <w:rPr>
          <w:rFonts w:ascii="Times New Roman" w:hAnsi="Times New Roman" w:cs="Times New Roman"/>
          <w:sz w:val="24"/>
          <w:szCs w:val="24"/>
        </w:rPr>
        <w:t>. Какие периоды раз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личают в течении инфекционного заболевания? 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4</w:t>
      </w:r>
      <w:r w:rsidRPr="00BA3671">
        <w:rPr>
          <w:rFonts w:ascii="Times New Roman" w:hAnsi="Times New Roman" w:cs="Times New Roman"/>
          <w:sz w:val="24"/>
          <w:szCs w:val="24"/>
        </w:rPr>
        <w:t xml:space="preserve">. Что называют иммунитетом? 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5</w:t>
      </w:r>
      <w:r w:rsidRPr="00BA3671">
        <w:rPr>
          <w:rFonts w:ascii="Times New Roman" w:hAnsi="Times New Roman" w:cs="Times New Roman"/>
          <w:sz w:val="24"/>
          <w:szCs w:val="24"/>
        </w:rPr>
        <w:t xml:space="preserve">. Какие виды иммунитета существуют? 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6</w:t>
      </w:r>
      <w:r w:rsidRPr="00BA3671">
        <w:rPr>
          <w:rFonts w:ascii="Times New Roman" w:hAnsi="Times New Roman" w:cs="Times New Roman"/>
          <w:sz w:val="24"/>
          <w:szCs w:val="24"/>
        </w:rPr>
        <w:t xml:space="preserve">. Расскажите об антителах и антигенах, их  роли  в  развитии  невосприимчивости  организма.  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7</w:t>
      </w:r>
      <w:r w:rsidRPr="00BA3671">
        <w:rPr>
          <w:rFonts w:ascii="Times New Roman" w:hAnsi="Times New Roman" w:cs="Times New Roman"/>
          <w:sz w:val="24"/>
          <w:szCs w:val="24"/>
        </w:rPr>
        <w:t xml:space="preserve">.  Что  такое  вакцинация? 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8</w:t>
      </w:r>
      <w:r w:rsidRPr="00BA3671">
        <w:rPr>
          <w:rFonts w:ascii="Times New Roman" w:hAnsi="Times New Roman" w:cs="Times New Roman"/>
          <w:sz w:val="24"/>
          <w:szCs w:val="24"/>
        </w:rPr>
        <w:t>. Что такое профилактические прививки?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 </w:t>
      </w:r>
      <w:r w:rsidRPr="00BA3671">
        <w:rPr>
          <w:rFonts w:ascii="Times New Roman" w:hAnsi="Times New Roman" w:cs="Times New Roman"/>
          <w:b/>
          <w:sz w:val="24"/>
          <w:szCs w:val="24"/>
        </w:rPr>
        <w:t>9</w:t>
      </w:r>
      <w:r w:rsidRPr="00BA3671">
        <w:rPr>
          <w:rFonts w:ascii="Times New Roman" w:hAnsi="Times New Roman" w:cs="Times New Roman"/>
          <w:sz w:val="24"/>
          <w:szCs w:val="24"/>
        </w:rPr>
        <w:t xml:space="preserve">. Назовите симптомы местной и общей реакции организма ребенка на введение вакцины. </w:t>
      </w:r>
    </w:p>
    <w:p w:rsidR="00BA3671" w:rsidRPr="00BA3671" w:rsidRDefault="00BA3671" w:rsidP="00BA3671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>10</w:t>
      </w:r>
      <w:r w:rsidRPr="00BA3671">
        <w:rPr>
          <w:rFonts w:ascii="Times New Roman" w:hAnsi="Times New Roman" w:cs="Times New Roman"/>
          <w:sz w:val="24"/>
          <w:szCs w:val="24"/>
        </w:rPr>
        <w:t>. Назовите противо</w:t>
      </w:r>
      <w:r w:rsidRPr="00BA3671">
        <w:rPr>
          <w:rFonts w:ascii="Times New Roman" w:hAnsi="Times New Roman" w:cs="Times New Roman"/>
          <w:sz w:val="24"/>
          <w:szCs w:val="24"/>
        </w:rPr>
        <w:softHyphen/>
        <w:t xml:space="preserve">показания к прививкам. </w:t>
      </w:r>
    </w:p>
    <w:p w:rsidR="00BA3671" w:rsidRPr="00BA3671" w:rsidRDefault="00BA3671" w:rsidP="00BA3671">
      <w:pPr>
        <w:shd w:val="clear" w:color="auto" w:fill="FFFFFF"/>
        <w:ind w:left="158" w:right="82" w:firstLine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671" w:rsidRPr="00BA3671" w:rsidRDefault="00BA3671" w:rsidP="00BA3671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</w:p>
    <w:p w:rsidR="00BA3671" w:rsidRPr="00BA3671" w:rsidRDefault="00BA3671" w:rsidP="00BA3671">
      <w:pPr>
        <w:shd w:val="clear" w:color="auto" w:fill="FFFFFF"/>
        <w:spacing w:before="250"/>
        <w:ind w:firstLine="326"/>
        <w:rPr>
          <w:rFonts w:ascii="Times New Roman" w:hAnsi="Times New Roman" w:cs="Times New Roman"/>
          <w:sz w:val="24"/>
          <w:szCs w:val="24"/>
        </w:rPr>
      </w:pPr>
    </w:p>
    <w:p w:rsidR="00355B4F" w:rsidRPr="00BA3671" w:rsidRDefault="00355B4F">
      <w:pPr>
        <w:rPr>
          <w:sz w:val="24"/>
          <w:szCs w:val="24"/>
        </w:rPr>
      </w:pPr>
    </w:p>
    <w:sectPr w:rsidR="00355B4F" w:rsidRPr="00BA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37C25"/>
    <w:multiLevelType w:val="hybridMultilevel"/>
    <w:tmpl w:val="E47AC2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05"/>
    <w:rsid w:val="00355B4F"/>
    <w:rsid w:val="00624236"/>
    <w:rsid w:val="007C1F08"/>
    <w:rsid w:val="009D4F97"/>
    <w:rsid w:val="00BA3671"/>
    <w:rsid w:val="00C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3246-AC34-4A53-92DA-55206618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3</cp:revision>
  <dcterms:created xsi:type="dcterms:W3CDTF">2020-04-08T13:31:00Z</dcterms:created>
  <dcterms:modified xsi:type="dcterms:W3CDTF">2020-04-08T14:03:00Z</dcterms:modified>
</cp:coreProperties>
</file>