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53" w:rsidRPr="00D7790E" w:rsidRDefault="005B6353" w:rsidP="00D779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0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Дата: </w:t>
      </w:r>
      <w:r w:rsidR="00D7790E" w:rsidRPr="00D7790E"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Pr="00D7790E">
        <w:rPr>
          <w:rFonts w:ascii="Times New Roman" w:hAnsi="Times New Roman" w:cs="Times New Roman"/>
          <w:b/>
          <w:sz w:val="24"/>
          <w:szCs w:val="24"/>
          <w:highlight w:val="yellow"/>
        </w:rPr>
        <w:t>.04.2020г</w:t>
      </w:r>
    </w:p>
    <w:p w:rsidR="005B6353" w:rsidRPr="00D7790E" w:rsidRDefault="005B6353" w:rsidP="00957E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Уважаемые студенты 31 ДО группы!</w:t>
      </w:r>
    </w:p>
    <w:p w:rsidR="00953275" w:rsidRPr="00D7790E" w:rsidRDefault="005B6353" w:rsidP="00957E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Для выполнения задания</w:t>
      </w:r>
    </w:p>
    <w:p w:rsidR="00953275" w:rsidRPr="00D7790E" w:rsidRDefault="00953275" w:rsidP="00957E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353" w:rsidRPr="00D7790E" w:rsidRDefault="00953275" w:rsidP="00957E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по теме «</w:t>
      </w:r>
      <w:r w:rsidR="00D7790E" w:rsidRPr="00D7790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Детское музыкальное исполнительство. Пение</w:t>
      </w:r>
      <w:r w:rsidRPr="00D7790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  <w:r w:rsidRPr="00D77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353" w:rsidRPr="00D7790E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953275" w:rsidRPr="00D7790E" w:rsidRDefault="00953275" w:rsidP="00D7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353" w:rsidRPr="00D7790E" w:rsidRDefault="005B6353" w:rsidP="00D779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953275" w:rsidRPr="00D7790E">
        <w:rPr>
          <w:rFonts w:ascii="Times New Roman" w:hAnsi="Times New Roman" w:cs="Times New Roman"/>
          <w:sz w:val="24"/>
          <w:szCs w:val="24"/>
        </w:rPr>
        <w:t>теоретический материал.</w:t>
      </w:r>
    </w:p>
    <w:p w:rsidR="005B6353" w:rsidRPr="00D7790E" w:rsidRDefault="005B6353" w:rsidP="00D779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Письменно ответить на вопросы для самопроверки, которые даны в конце лекции.</w:t>
      </w:r>
    </w:p>
    <w:p w:rsidR="00D7790E" w:rsidRDefault="00D7790E" w:rsidP="00D779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353" w:rsidRPr="00D7790E" w:rsidRDefault="005B6353" w:rsidP="00D779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790E">
        <w:rPr>
          <w:rFonts w:ascii="Times New Roman" w:eastAsia="Calibri" w:hAnsi="Times New Roman" w:cs="Times New Roman"/>
          <w:i/>
          <w:sz w:val="24"/>
          <w:szCs w:val="24"/>
        </w:rPr>
        <w:t xml:space="preserve">Выполненную работу необходимо </w:t>
      </w:r>
      <w:r w:rsidRPr="00D7790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подписать, сфотографировать и отправить для проверки  в группу в </w:t>
      </w:r>
      <w:r w:rsidRPr="00D7790E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Контакте «</w:t>
      </w:r>
      <w:r w:rsidR="00D7790E" w:rsidRPr="00D7790E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u w:val="single"/>
        </w:rPr>
        <w:t xml:space="preserve">31 </w:t>
      </w:r>
      <w:proofErr w:type="gramStart"/>
      <w:r w:rsidR="00D7790E" w:rsidRPr="00D7790E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u w:val="single"/>
        </w:rPr>
        <w:t>ДО</w:t>
      </w:r>
      <w:proofErr w:type="gramEnd"/>
      <w:r w:rsidRPr="00D7790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» до </w:t>
      </w:r>
      <w:r w:rsidR="00D7790E" w:rsidRPr="00D7790E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u w:val="single"/>
        </w:rPr>
        <w:t>12</w:t>
      </w:r>
      <w:r w:rsidRPr="00D7790E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u w:val="single"/>
        </w:rPr>
        <w:t>-</w:t>
      </w:r>
      <w:r w:rsidR="00D7790E" w:rsidRPr="00D7790E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u w:val="single"/>
        </w:rPr>
        <w:t>05</w:t>
      </w:r>
      <w:r w:rsidR="00D7790E" w:rsidRPr="00D7790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, </w:t>
      </w:r>
      <w:r w:rsidR="00D7790E" w:rsidRPr="00D7790E">
        <w:rPr>
          <w:rFonts w:ascii="Times New Roman" w:eastAsia="Calibri" w:hAnsi="Times New Roman" w:cs="Times New Roman"/>
          <w:i/>
          <w:sz w:val="24"/>
          <w:szCs w:val="24"/>
        </w:rPr>
        <w:t>работаем в реальном времени</w:t>
      </w:r>
      <w:r w:rsidR="00D6561D" w:rsidRPr="00D7790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6561D" w:rsidRPr="00D7790E" w:rsidRDefault="00D6561D" w:rsidP="00D779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561D" w:rsidRPr="00D7790E" w:rsidRDefault="00D6561D" w:rsidP="00D779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790E">
        <w:rPr>
          <w:rFonts w:ascii="Times New Roman" w:eastAsia="Calibri" w:hAnsi="Times New Roman" w:cs="Times New Roman"/>
          <w:i/>
          <w:sz w:val="24"/>
          <w:szCs w:val="24"/>
        </w:rPr>
        <w:t>Теоретический материал:</w:t>
      </w:r>
    </w:p>
    <w:p w:rsidR="00D7790E" w:rsidRPr="00D7790E" w:rsidRDefault="00D7790E" w:rsidP="00D779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790E">
        <w:rPr>
          <w:rFonts w:ascii="Times New Roman" w:hAnsi="Times New Roman" w:cs="Times New Roman"/>
          <w:b/>
          <w:sz w:val="24"/>
          <w:szCs w:val="24"/>
        </w:rPr>
        <w:t xml:space="preserve"> Детское музыкальное исполнительство</w:t>
      </w:r>
    </w:p>
    <w:p w:rsidR="00D7790E" w:rsidRPr="00D7790E" w:rsidRDefault="00D7790E" w:rsidP="00D779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7790E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D7790E" w:rsidRPr="00D7790E" w:rsidRDefault="00D7790E" w:rsidP="00D77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84" w:rsidRDefault="00D7790E" w:rsidP="00957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90E">
        <w:rPr>
          <w:rFonts w:ascii="Times New Roman" w:hAnsi="Times New Roman" w:cs="Times New Roman"/>
          <w:bCs/>
          <w:sz w:val="24"/>
          <w:szCs w:val="24"/>
        </w:rPr>
        <w:t>Певческая деятельность дошкольников</w:t>
      </w:r>
      <w:r w:rsidR="00957E84">
        <w:rPr>
          <w:rFonts w:ascii="Times New Roman" w:hAnsi="Times New Roman" w:cs="Times New Roman"/>
          <w:bCs/>
          <w:sz w:val="24"/>
          <w:szCs w:val="24"/>
        </w:rPr>
        <w:t>.</w:t>
      </w:r>
    </w:p>
    <w:p w:rsidR="00957E84" w:rsidRDefault="00957E84" w:rsidP="00957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E84">
        <w:rPr>
          <w:rFonts w:ascii="Times New Roman" w:hAnsi="Times New Roman" w:cs="Times New Roman"/>
          <w:sz w:val="24"/>
          <w:szCs w:val="24"/>
        </w:rPr>
        <w:t>Цели задачи и содержание вокально-хорового воспитания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E84" w:rsidRDefault="00957E84" w:rsidP="00957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Методика разучивания песен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дошкольниками.</w:t>
      </w:r>
    </w:p>
    <w:p w:rsidR="00957E84" w:rsidRPr="00957E84" w:rsidRDefault="00957E84" w:rsidP="00957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84">
        <w:rPr>
          <w:rFonts w:ascii="Times New Roman" w:hAnsi="Times New Roman" w:cs="Times New Roman"/>
          <w:bCs/>
          <w:sz w:val="24"/>
          <w:szCs w:val="24"/>
        </w:rPr>
        <w:t>Характеристика песенного репертуара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790E" w:rsidRPr="00D7790E" w:rsidRDefault="00D7790E" w:rsidP="00957E8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0E" w:rsidRDefault="00D7790E" w:rsidP="00D779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E84" w:rsidRPr="00D7790E" w:rsidRDefault="00957E84" w:rsidP="00D779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790E" w:rsidRPr="00D7790E" w:rsidRDefault="00D7790E" w:rsidP="00D7790E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90E">
        <w:rPr>
          <w:rFonts w:ascii="Times New Roman" w:hAnsi="Times New Roman" w:cs="Times New Roman"/>
          <w:b/>
          <w:bCs/>
          <w:sz w:val="24"/>
          <w:szCs w:val="24"/>
        </w:rPr>
        <w:t>Певческая деятельность дошкольников</w:t>
      </w:r>
    </w:p>
    <w:p w:rsidR="00D7790E" w:rsidRPr="00D7790E" w:rsidRDefault="00D7790E" w:rsidP="00957E8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Исполнение песни, воздействуя на слушателя слиянием музыки и слова, позволяет не только выразить свои чувства, но и вызвать у других эмоциональный отклик, сочувствие, понимание. В этом его особая доступность для восприятия детьми. Уже в раннем возрасте дети реагируют на песню, еще не понимая до конца ее содержания. По мере развития мышления, речи, накопления новых представлений усложняются и переживания ребенка и возрастает </w:t>
      </w:r>
      <w:proofErr w:type="gramStart"/>
      <w:r w:rsidRPr="00D7790E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D7790E">
        <w:rPr>
          <w:rFonts w:ascii="Times New Roman" w:hAnsi="Times New Roman" w:cs="Times New Roman"/>
          <w:sz w:val="24"/>
          <w:szCs w:val="24"/>
        </w:rPr>
        <w:t xml:space="preserve"> как к самой песне, так и к ее воспроизведению.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Особое чувство радости вызывает общение во время коллективного пения. 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Все это в полной мере относится и к дошкольникам, которым также свойственна потребность выражать свои настроения в пении. Часто можно наблюдать, как мальчик, шагая по комнате, напевает маршевую мелодию, девочка, играя с куклой, убаюкивает ее колыбельной песней. Голос ребенка — естественный инструмент, которым, он обладает с ранних лет. Вот почему пение все время присутствует в жизни ребенка, заполняет его досуг, помогает организовывать творческие, сюжетные игры. Нередко пением сопровождаются и другие виды музыкальной деятельности: танец, хоровод, игра на детских музыкальных инструментах.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песни вызывает у ребенка положительное отношение ко всему прекрасному, доброму и порой убеждает его сильнее, чем полученная другим путем информация. 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Процесс обучения пению требует от ребенка </w:t>
      </w:r>
      <w:r w:rsidRPr="00D7790E">
        <w:rPr>
          <w:rFonts w:ascii="Times New Roman" w:hAnsi="Times New Roman" w:cs="Times New Roman"/>
          <w:i/>
          <w:sz w:val="24"/>
          <w:szCs w:val="24"/>
        </w:rPr>
        <w:t>большой активности</w:t>
      </w:r>
      <w:r w:rsidRPr="00D7790E">
        <w:rPr>
          <w:rFonts w:ascii="Times New Roman" w:hAnsi="Times New Roman" w:cs="Times New Roman"/>
          <w:sz w:val="24"/>
          <w:szCs w:val="24"/>
        </w:rPr>
        <w:t xml:space="preserve"> и </w:t>
      </w:r>
      <w:r w:rsidRPr="00D7790E">
        <w:rPr>
          <w:rFonts w:ascii="Times New Roman" w:hAnsi="Times New Roman" w:cs="Times New Roman"/>
          <w:i/>
          <w:sz w:val="24"/>
          <w:szCs w:val="24"/>
        </w:rPr>
        <w:t>умственного напряжения</w:t>
      </w:r>
      <w:r w:rsidRPr="00D7790E">
        <w:rPr>
          <w:rFonts w:ascii="Times New Roman" w:hAnsi="Times New Roman" w:cs="Times New Roman"/>
          <w:sz w:val="24"/>
          <w:szCs w:val="24"/>
        </w:rPr>
        <w:t>. Он учится сравнивать свое пение с пением других, прислушиваться к исполняемой мелодии на фортепиано, сопоставлять различный характер музыкальных, фраз, предложений, оценивать качество исполнения песни.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i/>
          <w:sz w:val="24"/>
          <w:szCs w:val="24"/>
        </w:rPr>
        <w:t>Пение благотворно влияет на детский организм, помогает развитию речи, углублению дыхания, укреплению голосового аппарата</w:t>
      </w:r>
      <w:r w:rsidRPr="00D7790E">
        <w:rPr>
          <w:rFonts w:ascii="Times New Roman" w:hAnsi="Times New Roman" w:cs="Times New Roman"/>
          <w:sz w:val="24"/>
          <w:szCs w:val="24"/>
        </w:rPr>
        <w:t>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В процессе обучения пению особенно активно развиваются основные музыкальные способности ребенка: </w:t>
      </w:r>
      <w:r w:rsidRPr="00D7790E">
        <w:rPr>
          <w:rFonts w:ascii="Times New Roman" w:hAnsi="Times New Roman" w:cs="Times New Roman"/>
          <w:i/>
          <w:sz w:val="24"/>
          <w:szCs w:val="24"/>
        </w:rPr>
        <w:t>эмоциональная отзывчивость, музыкальный слух, чувство ритма.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Следует отметить еще одну важную особенность хорового пения - его массовость и доступность. Этому виду музыкального искусства обучают в яслях, детском саду, в школе, в многочисленных кружках. Композитор Д. Б. </w:t>
      </w:r>
      <w:proofErr w:type="spellStart"/>
      <w:r w:rsidRPr="00D7790E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D7790E">
        <w:rPr>
          <w:rFonts w:ascii="Times New Roman" w:hAnsi="Times New Roman" w:cs="Times New Roman"/>
          <w:sz w:val="24"/>
          <w:szCs w:val="24"/>
        </w:rPr>
        <w:t xml:space="preserve"> образно </w:t>
      </w:r>
      <w:r w:rsidRPr="00D7790E">
        <w:rPr>
          <w:rFonts w:ascii="Times New Roman" w:hAnsi="Times New Roman" w:cs="Times New Roman"/>
          <w:i/>
          <w:sz w:val="24"/>
          <w:szCs w:val="24"/>
        </w:rPr>
        <w:t>назвал песню, марш и танец «тремя китами», на которых строится музыкальная культура.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90E">
        <w:rPr>
          <w:rFonts w:ascii="Times New Roman" w:hAnsi="Times New Roman" w:cs="Times New Roman"/>
          <w:b/>
          <w:i/>
          <w:sz w:val="24"/>
          <w:szCs w:val="24"/>
        </w:rPr>
        <w:t>Пение является важнейшим средством музыкального воспитания и играет существенную роль в решении задач всестороннего и гармонического развития ребенка.</w:t>
      </w:r>
    </w:p>
    <w:p w:rsidR="00D7790E" w:rsidRPr="00D7790E" w:rsidRDefault="00D7790E" w:rsidP="00D7790E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i/>
          <w:sz w:val="24"/>
          <w:szCs w:val="24"/>
        </w:rPr>
        <w:t>Пение</w:t>
      </w:r>
      <w:r w:rsidRPr="00D7790E">
        <w:rPr>
          <w:rFonts w:ascii="Times New Roman" w:hAnsi="Times New Roman" w:cs="Times New Roman"/>
          <w:sz w:val="24"/>
          <w:szCs w:val="24"/>
        </w:rPr>
        <w:t xml:space="preserve"> — сложный процесс звукообразования, в котором очень важна координация слуха и голоса, т.е. взаимодействие певческой интонации (нефальшивое звучание) и слухового ощущения. 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Слух совершенствуется, если обучение ведется правильно. В </w:t>
      </w:r>
      <w:r w:rsidRPr="00D7790E">
        <w:rPr>
          <w:rFonts w:ascii="Times New Roman" w:hAnsi="Times New Roman" w:cs="Times New Roman"/>
          <w:i/>
          <w:sz w:val="24"/>
          <w:szCs w:val="24"/>
        </w:rPr>
        <w:t>младших группах детского сада</w:t>
      </w:r>
      <w:r w:rsidRPr="00D7790E">
        <w:rPr>
          <w:rFonts w:ascii="Times New Roman" w:hAnsi="Times New Roman" w:cs="Times New Roman"/>
          <w:sz w:val="24"/>
          <w:szCs w:val="24"/>
        </w:rPr>
        <w:t xml:space="preserve"> внимание ребят привлекается к точному воспроизведению мелодии: петь простые, маленькие </w:t>
      </w:r>
      <w:proofErr w:type="spellStart"/>
      <w:r w:rsidRPr="00D7790E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D7790E">
        <w:rPr>
          <w:rFonts w:ascii="Times New Roman" w:hAnsi="Times New Roman" w:cs="Times New Roman"/>
          <w:sz w:val="24"/>
          <w:szCs w:val="24"/>
        </w:rPr>
        <w:t xml:space="preserve">, песенки, построенные на двух-трех нотах. Примером всегда, служит выразительное, правильное пение воспитателя и звучание хорошо настроенного инструмента. Ребенок слушает, затем поет вместе </w:t>
      </w:r>
      <w:proofErr w:type="gramStart"/>
      <w:r w:rsidRPr="00D779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790E">
        <w:rPr>
          <w:rFonts w:ascii="Times New Roman" w:hAnsi="Times New Roman" w:cs="Times New Roman"/>
          <w:sz w:val="24"/>
          <w:szCs w:val="24"/>
        </w:rPr>
        <w:t xml:space="preserve"> взрослым, как бы «подравниваясь» к во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кальной интонации. Постепенно развивается слух.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D7790E">
        <w:rPr>
          <w:rFonts w:ascii="Times New Roman" w:hAnsi="Times New Roman" w:cs="Times New Roman"/>
          <w:i/>
          <w:sz w:val="24"/>
          <w:szCs w:val="24"/>
          <w:u w:val="single"/>
        </w:rPr>
        <w:t>старшем дошкольном возрасте</w:t>
      </w:r>
      <w:r w:rsidRPr="00D7790E">
        <w:rPr>
          <w:rFonts w:ascii="Times New Roman" w:hAnsi="Times New Roman" w:cs="Times New Roman"/>
          <w:sz w:val="24"/>
          <w:szCs w:val="24"/>
        </w:rPr>
        <w:t xml:space="preserve"> дети знакомятся с некоторыми первоначальными </w:t>
      </w:r>
      <w:proofErr w:type="spellStart"/>
      <w:r w:rsidRPr="00D7790E">
        <w:rPr>
          <w:rFonts w:ascii="Times New Roman" w:hAnsi="Times New Roman" w:cs="Times New Roman"/>
          <w:sz w:val="24"/>
          <w:szCs w:val="24"/>
        </w:rPr>
        <w:t>звуковысотными</w:t>
      </w:r>
      <w:proofErr w:type="spellEnd"/>
      <w:r w:rsidRPr="00D7790E">
        <w:rPr>
          <w:rFonts w:ascii="Times New Roman" w:hAnsi="Times New Roman" w:cs="Times New Roman"/>
          <w:sz w:val="24"/>
          <w:szCs w:val="24"/>
        </w:rPr>
        <w:t xml:space="preserve"> и ритмическими понятиями, которые складываются в ходе постоянных упражнений, развиваю</w:t>
      </w:r>
      <w:r w:rsidRPr="00D7790E">
        <w:rPr>
          <w:rFonts w:ascii="Times New Roman" w:hAnsi="Times New Roman" w:cs="Times New Roman"/>
          <w:sz w:val="24"/>
          <w:szCs w:val="24"/>
        </w:rPr>
        <w:softHyphen/>
        <w:t xml:space="preserve">щих мелодический слух, определяют движение, мелодии  вверх-вниз, сравнивают звуки различной высоты, длительности, поют, интервалы, </w:t>
      </w:r>
      <w:proofErr w:type="spellStart"/>
      <w:r w:rsidRPr="00D7790E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D7790E">
        <w:rPr>
          <w:rFonts w:ascii="Times New Roman" w:hAnsi="Times New Roman" w:cs="Times New Roman"/>
          <w:sz w:val="24"/>
          <w:szCs w:val="24"/>
        </w:rPr>
        <w:t>. Слух ребенка все время контролирует правильность звучания.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В годы </w:t>
      </w:r>
      <w:r w:rsidRPr="00D7790E">
        <w:rPr>
          <w:rFonts w:ascii="Times New Roman" w:hAnsi="Times New Roman" w:cs="Times New Roman"/>
          <w:i/>
          <w:sz w:val="24"/>
          <w:szCs w:val="24"/>
        </w:rPr>
        <w:t>дошкольного детства</w:t>
      </w:r>
      <w:r w:rsidRPr="00D7790E">
        <w:rPr>
          <w:rFonts w:ascii="Times New Roman" w:hAnsi="Times New Roman" w:cs="Times New Roman"/>
          <w:sz w:val="24"/>
          <w:szCs w:val="24"/>
        </w:rPr>
        <w:t xml:space="preserve"> голосовой аппарат еще не сформирован (</w:t>
      </w:r>
      <w:r w:rsidRPr="00D7790E">
        <w:rPr>
          <w:rFonts w:ascii="Times New Roman" w:hAnsi="Times New Roman" w:cs="Times New Roman"/>
          <w:i/>
          <w:sz w:val="24"/>
          <w:szCs w:val="24"/>
        </w:rPr>
        <w:t>связки тонкие, нёбо малоподвижное, дыхание слабое, поверхностное</w:t>
      </w:r>
      <w:r w:rsidRPr="00D7790E">
        <w:rPr>
          <w:rFonts w:ascii="Times New Roman" w:hAnsi="Times New Roman" w:cs="Times New Roman"/>
          <w:sz w:val="24"/>
          <w:szCs w:val="24"/>
        </w:rPr>
        <w:t xml:space="preserve">) и укрепляется вместе, с общим развитием организма и </w:t>
      </w:r>
      <w:proofErr w:type="gramStart"/>
      <w:r w:rsidRPr="00D7790E">
        <w:rPr>
          <w:rFonts w:ascii="Times New Roman" w:hAnsi="Times New Roman" w:cs="Times New Roman"/>
          <w:sz w:val="24"/>
          <w:szCs w:val="24"/>
        </w:rPr>
        <w:t>созреванием</w:t>
      </w:r>
      <w:proofErr w:type="gramEnd"/>
      <w:r w:rsidRPr="00D7790E">
        <w:rPr>
          <w:rFonts w:ascii="Times New Roman" w:hAnsi="Times New Roman" w:cs="Times New Roman"/>
          <w:sz w:val="24"/>
          <w:szCs w:val="24"/>
        </w:rPr>
        <w:t xml:space="preserve"> так называемой вокальной мышцы.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Певческое звучание ввиду неполного смыкания голосовых связок характеризуется легкостью, недостаточной звонкостью и требует к себе бережного отношения.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90E">
        <w:rPr>
          <w:rFonts w:ascii="Times New Roman" w:hAnsi="Times New Roman" w:cs="Times New Roman"/>
          <w:i/>
          <w:sz w:val="24"/>
          <w:szCs w:val="24"/>
          <w:u w:val="single"/>
        </w:rPr>
        <w:t>Охрана детского голоса</w:t>
      </w:r>
      <w:r w:rsidRPr="00D7790E">
        <w:rPr>
          <w:rFonts w:ascii="Times New Roman" w:hAnsi="Times New Roman" w:cs="Times New Roman"/>
          <w:sz w:val="24"/>
          <w:szCs w:val="24"/>
          <w:u w:val="single"/>
        </w:rPr>
        <w:t xml:space="preserve"> предусматривает правильно поставленное обучение пению. </w:t>
      </w:r>
      <w:r w:rsidRPr="00D7790E">
        <w:rPr>
          <w:rFonts w:ascii="Times New Roman" w:hAnsi="Times New Roman" w:cs="Times New Roman"/>
          <w:i/>
          <w:sz w:val="24"/>
          <w:szCs w:val="24"/>
          <w:u w:val="single"/>
        </w:rPr>
        <w:t>Этому во многом содействует продуман</w:t>
      </w:r>
      <w:r w:rsidRPr="00D7790E">
        <w:rPr>
          <w:rFonts w:ascii="Times New Roman" w:hAnsi="Times New Roman" w:cs="Times New Roman"/>
          <w:i/>
          <w:sz w:val="24"/>
          <w:szCs w:val="24"/>
          <w:u w:val="single"/>
        </w:rPr>
        <w:softHyphen/>
        <w:t>ный репертуар, соответствую</w:t>
      </w:r>
      <w:r w:rsidRPr="00D7790E">
        <w:rPr>
          <w:rFonts w:ascii="Times New Roman" w:hAnsi="Times New Roman" w:cs="Times New Roman"/>
          <w:i/>
          <w:sz w:val="24"/>
          <w:szCs w:val="24"/>
          <w:u w:val="single"/>
        </w:rPr>
        <w:softHyphen/>
        <w:t>щий певческим, возрастным возможностям детей</w:t>
      </w:r>
      <w:r w:rsidRPr="00D7790E">
        <w:rPr>
          <w:rFonts w:ascii="Times New Roman" w:hAnsi="Times New Roman" w:cs="Times New Roman"/>
          <w:i/>
          <w:sz w:val="24"/>
          <w:szCs w:val="24"/>
        </w:rPr>
        <w:t>.</w:t>
      </w:r>
    </w:p>
    <w:p w:rsidR="00D7790E" w:rsidRPr="00D7790E" w:rsidRDefault="00D7790E" w:rsidP="00D779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Правильному выбору репертуара помогает изучение диапазона звучания детского голоса.</w:t>
      </w:r>
    </w:p>
    <w:p w:rsidR="00D7790E" w:rsidRPr="00D7790E" w:rsidRDefault="00D7790E" w:rsidP="00D779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90E" w:rsidRPr="00D7790E" w:rsidRDefault="00D7790E" w:rsidP="00D779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790E">
        <w:rPr>
          <w:rFonts w:ascii="Times New Roman" w:hAnsi="Times New Roman" w:cs="Times New Roman"/>
          <w:b/>
          <w:i/>
          <w:iCs/>
          <w:sz w:val="24"/>
          <w:szCs w:val="24"/>
        </w:rPr>
        <w:t>Певческий диапазон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790E">
        <w:rPr>
          <w:rFonts w:ascii="Times New Roman" w:hAnsi="Times New Roman" w:cs="Times New Roman"/>
          <w:i/>
          <w:sz w:val="24"/>
          <w:szCs w:val="24"/>
        </w:rPr>
        <w:t>это объем звуков, который определяется интервалом (расстоянием) от са</w:t>
      </w:r>
      <w:r w:rsidRPr="00D7790E">
        <w:rPr>
          <w:rFonts w:ascii="Times New Roman" w:hAnsi="Times New Roman" w:cs="Times New Roman"/>
          <w:i/>
          <w:sz w:val="24"/>
          <w:szCs w:val="24"/>
        </w:rPr>
        <w:softHyphen/>
        <w:t>мого высокого до самого низкого звука, в пределах которого хо</w:t>
      </w:r>
      <w:r w:rsidRPr="00D7790E">
        <w:rPr>
          <w:rFonts w:ascii="Times New Roman" w:hAnsi="Times New Roman" w:cs="Times New Roman"/>
          <w:i/>
          <w:sz w:val="24"/>
          <w:szCs w:val="24"/>
        </w:rPr>
        <w:softHyphen/>
        <w:t>рошо звучит голос</w:t>
      </w:r>
      <w:r w:rsidRPr="00D77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Во время обучения дошкольников пению следует вначале определить диапазон голоса каждого ребенка и стремиться систематически его укреплять, чтобы большинство детей могли свободно владеть своим голосом. Наряду с этим важно, создать благоприятную «звуковую атмосферу», способствующую охране голоса и слуха ребенка. </w:t>
      </w:r>
      <w:r w:rsidRPr="00D7790E">
        <w:rPr>
          <w:rFonts w:ascii="Times New Roman" w:hAnsi="Times New Roman" w:cs="Times New Roman"/>
          <w:i/>
          <w:sz w:val="24"/>
          <w:szCs w:val="24"/>
        </w:rPr>
        <w:t>Необходимо постоянно следить, чтобы дети пели и разго</w:t>
      </w:r>
      <w:r w:rsidRPr="00D7790E">
        <w:rPr>
          <w:rFonts w:ascii="Times New Roman" w:hAnsi="Times New Roman" w:cs="Times New Roman"/>
          <w:i/>
          <w:sz w:val="24"/>
          <w:szCs w:val="24"/>
        </w:rPr>
        <w:softHyphen/>
        <w:t xml:space="preserve">варивали без напряжения, не подражая излишне громкому пению взрослых, разъяснять родителям вредность </w:t>
      </w:r>
      <w:proofErr w:type="gramStart"/>
      <w:r w:rsidRPr="00D7790E">
        <w:rPr>
          <w:rFonts w:ascii="Times New Roman" w:hAnsi="Times New Roman" w:cs="Times New Roman"/>
          <w:i/>
          <w:sz w:val="24"/>
          <w:szCs w:val="24"/>
        </w:rPr>
        <w:t>крикливого</w:t>
      </w:r>
      <w:proofErr w:type="gramEnd"/>
      <w:r w:rsidRPr="00D7790E">
        <w:rPr>
          <w:rFonts w:ascii="Times New Roman" w:hAnsi="Times New Roman" w:cs="Times New Roman"/>
          <w:i/>
          <w:sz w:val="24"/>
          <w:szCs w:val="24"/>
        </w:rPr>
        <w:t xml:space="preserve"> пения и разговора у детей, не разрешать им петь на улице в холодную и сырую погоду.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90E">
        <w:rPr>
          <w:rFonts w:ascii="Times New Roman" w:hAnsi="Times New Roman" w:cs="Times New Roman"/>
          <w:b/>
          <w:i/>
          <w:sz w:val="24"/>
          <w:szCs w:val="24"/>
        </w:rPr>
        <w:t>Координация слуха и голоса — важнейшее условие развития певческих способностей детей.</w:t>
      </w:r>
    </w:p>
    <w:p w:rsidR="00D7790E" w:rsidRPr="00957E84" w:rsidRDefault="00D7790E" w:rsidP="00957E8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84">
        <w:rPr>
          <w:rFonts w:ascii="Times New Roman" w:hAnsi="Times New Roman" w:cs="Times New Roman"/>
          <w:b/>
          <w:sz w:val="24"/>
          <w:szCs w:val="24"/>
        </w:rPr>
        <w:t>Цели задачи и содержание вокально-хорового воспитания в ДОУ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90E">
        <w:rPr>
          <w:rFonts w:ascii="Times New Roman" w:hAnsi="Times New Roman" w:cs="Times New Roman"/>
          <w:i/>
          <w:sz w:val="24"/>
          <w:szCs w:val="24"/>
          <w:u w:val="single"/>
        </w:rPr>
        <w:t>Основное требование программы</w:t>
      </w:r>
      <w:r w:rsidRPr="00D7790E">
        <w:rPr>
          <w:rFonts w:ascii="Times New Roman" w:hAnsi="Times New Roman" w:cs="Times New Roman"/>
          <w:i/>
          <w:sz w:val="24"/>
          <w:szCs w:val="24"/>
        </w:rPr>
        <w:t xml:space="preserve"> — научить ребенка выразительному, искреннему исполнению понятных, интересных ему несложных песен.</w:t>
      </w:r>
    </w:p>
    <w:p w:rsidR="00D7790E" w:rsidRPr="00957E84" w:rsidRDefault="00D7790E" w:rsidP="00957E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b/>
          <w:i/>
          <w:sz w:val="24"/>
          <w:szCs w:val="24"/>
        </w:rPr>
        <w:t>Художественно-педагогическое значение пения</w:t>
      </w:r>
      <w:r w:rsidRPr="00D7790E">
        <w:rPr>
          <w:rFonts w:ascii="Times New Roman" w:hAnsi="Times New Roman" w:cs="Times New Roman"/>
          <w:i/>
          <w:sz w:val="24"/>
          <w:szCs w:val="24"/>
        </w:rPr>
        <w:t xml:space="preserve"> состоит в том, чтобы помочь детям правильно понять содержание музыкальных образов, овладеть необходимыми, навыками, проявить свои чувства в непринужденном, естественном пении.</w:t>
      </w:r>
      <w:r w:rsidRPr="00D779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7790E">
        <w:rPr>
          <w:rFonts w:ascii="Times New Roman" w:hAnsi="Times New Roman" w:cs="Times New Roman"/>
          <w:sz w:val="24"/>
          <w:szCs w:val="24"/>
        </w:rPr>
        <w:t xml:space="preserve">Например, исполняя </w:t>
      </w:r>
      <w:r w:rsidRPr="00D7790E">
        <w:rPr>
          <w:rFonts w:ascii="Times New Roman" w:hAnsi="Times New Roman" w:cs="Times New Roman"/>
          <w:b/>
          <w:sz w:val="24"/>
          <w:szCs w:val="24"/>
        </w:rPr>
        <w:t>колыбельную,</w:t>
      </w:r>
      <w:r w:rsidRPr="00D7790E">
        <w:rPr>
          <w:rFonts w:ascii="Times New Roman" w:hAnsi="Times New Roman" w:cs="Times New Roman"/>
          <w:sz w:val="24"/>
          <w:szCs w:val="24"/>
        </w:rPr>
        <w:t xml:space="preserve"> подчеркнуть заботливость, ласку, нежность, пока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зать, что песня успокаивает, помогает уснуть, поэтому исполнять ее надо тихо, напевно, в медленном - темпе, равномерном ритме, постепенно затихая.</w:t>
      </w:r>
      <w:proofErr w:type="gramEnd"/>
      <w:r w:rsidRPr="00D7790E">
        <w:rPr>
          <w:rFonts w:ascii="Times New Roman" w:hAnsi="Times New Roman" w:cs="Times New Roman"/>
          <w:sz w:val="24"/>
          <w:szCs w:val="24"/>
        </w:rPr>
        <w:t xml:space="preserve"> В </w:t>
      </w:r>
      <w:r w:rsidRPr="00D7790E">
        <w:rPr>
          <w:rFonts w:ascii="Times New Roman" w:hAnsi="Times New Roman" w:cs="Times New Roman"/>
          <w:b/>
          <w:sz w:val="24"/>
          <w:szCs w:val="24"/>
        </w:rPr>
        <w:t>марше</w:t>
      </w:r>
      <w:r w:rsidRPr="00D7790E">
        <w:rPr>
          <w:rFonts w:ascii="Times New Roman" w:hAnsi="Times New Roman" w:cs="Times New Roman"/>
          <w:sz w:val="24"/>
          <w:szCs w:val="24"/>
        </w:rPr>
        <w:t xml:space="preserve"> нужны жизнерадостность, устрем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ленность, бодрость, Его следует петь звонко, отчетливо произнося слова, подчеркивая ритм в умеренно быстром темпе. Ребенку по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нятен смысл этих требовании, их назначение.</w:t>
      </w:r>
    </w:p>
    <w:p w:rsidR="00D7790E" w:rsidRPr="00957E84" w:rsidRDefault="00D7790E" w:rsidP="00957E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90E">
        <w:rPr>
          <w:rFonts w:ascii="Times New Roman" w:hAnsi="Times New Roman" w:cs="Times New Roman"/>
          <w:b/>
          <w:i/>
          <w:sz w:val="24"/>
          <w:szCs w:val="24"/>
        </w:rPr>
        <w:t>Основные задачи в процессе занятий, следующие:</w:t>
      </w:r>
    </w:p>
    <w:p w:rsidR="00D7790E" w:rsidRPr="00D7790E" w:rsidRDefault="00D7790E" w:rsidP="00D779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воспитывать у детей устойчивый интерес к разучиванию новых песен, музыкальную культуру, расширять музыкальные впечатления;</w:t>
      </w:r>
    </w:p>
    <w:p w:rsidR="00D7790E" w:rsidRPr="00D7790E" w:rsidRDefault="00D7790E" w:rsidP="00D779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формировать певческие навыки и простые движения под музыку;</w:t>
      </w:r>
    </w:p>
    <w:p w:rsidR="00D7790E" w:rsidRPr="00D7790E" w:rsidRDefault="00D7790E" w:rsidP="00D779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развивать музыкальный слух, память, чувство ритма, умение понимать изобразительные и выразительные возможности музыки;</w:t>
      </w:r>
    </w:p>
    <w:p w:rsidR="00D7790E" w:rsidRPr="00D7790E" w:rsidRDefault="00D7790E" w:rsidP="00D779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вырабатывать исполнительские, певческие навыки;</w:t>
      </w:r>
    </w:p>
    <w:p w:rsidR="00D7790E" w:rsidRPr="00D7790E" w:rsidRDefault="00D7790E" w:rsidP="00D779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повышать творческую активность на занятиях;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формировать у детей певческие умения, навыки, способствующие выразительному исполнению;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- учить детей исполнять песни с помощью воспитателя и самостоятельно в сопровождении и без сопровождения инструмента на занятиях и </w:t>
      </w:r>
      <w:proofErr w:type="gramStart"/>
      <w:r w:rsidRPr="00D7790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77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90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D7790E">
        <w:rPr>
          <w:rFonts w:ascii="Times New Roman" w:hAnsi="Times New Roman" w:cs="Times New Roman"/>
          <w:sz w:val="24"/>
          <w:szCs w:val="24"/>
        </w:rPr>
        <w:t>;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развивать музыкальный слух, приучая различать правильное и неправильное пение, высоту звуков, их длительность, направле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ние движения мелодии, слышать себя во время пения, замечать и исправлять ошибки (слуховой самоконтроль);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развивать голос, формируя естественное детское звучание, укрепляя и расширяя певческий диапазон, преодолевая монотонное «гудение» у низко и неточно поющих детей;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помогать проявлению творческих способностей, самостоятельно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му использованию знакомых песен в играх, хороводах, игре на детских музыкальных инструментах.</w:t>
      </w:r>
    </w:p>
    <w:p w:rsidR="00D7790E" w:rsidRPr="00D7790E" w:rsidRDefault="00D7790E" w:rsidP="00D779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D7790E" w:rsidRPr="00957E84" w:rsidRDefault="00D7790E" w:rsidP="00957E84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57E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Методика разучивания песен</w:t>
      </w:r>
      <w:r w:rsidR="00957E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 дошкольниками</w:t>
      </w:r>
    </w:p>
    <w:p w:rsidR="00D7790E" w:rsidRPr="00D7790E" w:rsidRDefault="00D7790E" w:rsidP="00D779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7790E" w:rsidRPr="00D7790E" w:rsidRDefault="00D7790E" w:rsidP="00D77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1.Мелодию лучше начинать разучивать без текста, на какой-нибудь слог, например «ля» (в таком случае все внимание ребенка будет сосредоточено на </w:t>
      </w:r>
      <w:proofErr w:type="spellStart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звуковысотной</w:t>
      </w:r>
      <w:proofErr w:type="spellEnd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линии)</w:t>
      </w:r>
    </w:p>
    <w:p w:rsidR="00D7790E" w:rsidRPr="00D7790E" w:rsidRDefault="00D7790E" w:rsidP="00D77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2. Подвижные песни сначала необходимо </w:t>
      </w:r>
      <w:proofErr w:type="spellStart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пропевать</w:t>
      </w:r>
      <w:proofErr w:type="spellEnd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 замедленном темпе, чтобы ребенок успевал хорошо, правильно проговаривать все слова, особенно трудные для произношения.</w:t>
      </w:r>
      <w:r w:rsidRPr="00D7790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D7790E" w:rsidRPr="00D7790E" w:rsidRDefault="00D7790E" w:rsidP="00D77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3. Сложные по ритмическому рисунку и мелодии фрагменты песни необходимо поучить отдельно. Чтобы ребенок наглядно понял, куда движется мелодия и куда направить голос, пользуйтесь жестом (рука следует вверх и вниз, скачком или плавно, в зависимости от движения мелодии). Такты с трудным ритмическим рисунком нужно </w:t>
      </w:r>
      <w:proofErr w:type="gramStart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прохлопать</w:t>
      </w:r>
      <w:proofErr w:type="gramEnd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затем одновременно прохлопать и пропеть на какой - либо </w:t>
      </w:r>
      <w:proofErr w:type="spellStart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слогэ</w:t>
      </w:r>
      <w:proofErr w:type="spellEnd"/>
    </w:p>
    <w:p w:rsidR="00D7790E" w:rsidRPr="00D7790E" w:rsidRDefault="00D7790E" w:rsidP="00D77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4. Чтобы звук во время пения имел красивую окраску, следите за губами ребенка. Он всегда должен иметь округлую форму. Этому помогает и хорошо открывающийся рот.</w:t>
      </w:r>
    </w:p>
    <w:p w:rsidR="00D7790E" w:rsidRPr="00D7790E" w:rsidRDefault="00D7790E" w:rsidP="00D77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5. Дышать нужно спокойно, не поднимая плеч и не делая шумных вдохов перед каждой новой фразой песни. Сохранять воздух в легких желательно до окончания фразы, экономно расходуя его. Научиться этому можно, поиграв, например, со свечей (дуйте на пламя свечи как можно дольше, наблюдая, как оно при этом отклоняется в сторону) </w:t>
      </w:r>
    </w:p>
    <w:p w:rsidR="00D7790E" w:rsidRPr="00D7790E" w:rsidRDefault="00D7790E" w:rsidP="00D77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6. Перед пением голос должен быть «разогрет». Для этого используются </w:t>
      </w:r>
      <w:proofErr w:type="gramStart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небольшие</w:t>
      </w:r>
      <w:proofErr w:type="gramEnd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на трех - пяти звуках, </w:t>
      </w:r>
      <w:proofErr w:type="spellStart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распевки</w:t>
      </w:r>
      <w:proofErr w:type="spellEnd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Это может быть «Музыкальная лесенка», которую желательно </w:t>
      </w:r>
      <w:proofErr w:type="spellStart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пропевать</w:t>
      </w:r>
      <w:proofErr w:type="spellEnd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от разных ступенек, постепенно повышая голос или какие-нибудь другие короткие </w:t>
      </w:r>
      <w:proofErr w:type="spellStart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пропевки</w:t>
      </w:r>
      <w:proofErr w:type="spellEnd"/>
    </w:p>
    <w:p w:rsidR="00D7790E" w:rsidRPr="00D7790E" w:rsidRDefault="00D7790E" w:rsidP="0095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7. Правильное положение корпуса ребенка во время пения помогает исполнению песни. </w:t>
      </w:r>
      <w:r w:rsidRPr="00D7790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Сидеть нужно прямо, без напряжения, расправив плечики, руки спокойно положить на колени ближе к корпусу, голову вниз опускать не следует</w:t>
      </w:r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Если песня исполняется стоя, то спина при этом должна быть также прямой, руки желательно спокойно опустить вдоль туловища. При </w:t>
      </w:r>
      <w:proofErr w:type="gramStart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таком</w:t>
      </w:r>
      <w:proofErr w:type="gramEnd"/>
      <w:r w:rsidRPr="00D779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положении корпуса вся дыхательная система, весь голосовой аппарат гармонично настроены на процесс пения.</w:t>
      </w:r>
    </w:p>
    <w:p w:rsidR="00D7790E" w:rsidRPr="00D7790E" w:rsidRDefault="00D7790E" w:rsidP="00957E84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0E">
        <w:rPr>
          <w:rFonts w:ascii="Times New Roman" w:hAnsi="Times New Roman" w:cs="Times New Roman"/>
          <w:b/>
          <w:sz w:val="24"/>
          <w:szCs w:val="24"/>
        </w:rPr>
        <w:t>Этапы обучения детей пению.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От правильной постановки обучения  пению на занятиях во многом зависит вся последующая певческая деятельность ребенка. Чтобы успешно решить задачи, необходимо обучить </w:t>
      </w:r>
      <w:r w:rsidRPr="00D7790E">
        <w:rPr>
          <w:rFonts w:ascii="Times New Roman" w:hAnsi="Times New Roman" w:cs="Times New Roman"/>
          <w:i/>
          <w:sz w:val="24"/>
          <w:szCs w:val="24"/>
        </w:rPr>
        <w:t>навыкам и умениям, которые включают в себя певческую установку, вокальные и хоровые навыки.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b/>
          <w:i/>
          <w:sz w:val="24"/>
          <w:szCs w:val="24"/>
        </w:rPr>
        <w:t>Певческая установка</w:t>
      </w:r>
      <w:r w:rsidRPr="00D7790E">
        <w:rPr>
          <w:rFonts w:ascii="Times New Roman" w:hAnsi="Times New Roman" w:cs="Times New Roman"/>
          <w:sz w:val="24"/>
          <w:szCs w:val="24"/>
        </w:rPr>
        <w:t xml:space="preserve"> - это правильная поза. Во время пения дети должны сидеть прямо, но поднимая плеч, не горбясь, слегка опершись на спинку стула, который должен соответствовать росту ребенка. Руки положить па колени.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b/>
          <w:i/>
          <w:sz w:val="24"/>
          <w:szCs w:val="24"/>
        </w:rPr>
        <w:t>Вокальные навыки</w:t>
      </w:r>
      <w:r w:rsidRPr="00D7790E">
        <w:rPr>
          <w:rFonts w:ascii="Times New Roman" w:hAnsi="Times New Roman" w:cs="Times New Roman"/>
          <w:sz w:val="24"/>
          <w:szCs w:val="24"/>
        </w:rPr>
        <w:t xml:space="preserve"> — это, взаимодействие звукообразования, дыхания и дикции. Вдох долгом быть быстрым, глубоким и бесшумным, а выдох — медленным. Слова произносятся четко, ясно. При этом важно следить за правильным положением языка, губ, свободными движениями нижней челюсти.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b/>
          <w:i/>
          <w:sz w:val="24"/>
          <w:szCs w:val="24"/>
        </w:rPr>
        <w:t>Хоровые навыки</w:t>
      </w:r>
      <w:r w:rsidRPr="00D7790E">
        <w:rPr>
          <w:rFonts w:ascii="Times New Roman" w:hAnsi="Times New Roman" w:cs="Times New Roman"/>
          <w:sz w:val="24"/>
          <w:szCs w:val="24"/>
        </w:rPr>
        <w:t xml:space="preserve"> — это взаимодействие ансамбля и строя. 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Ансамбль </w:t>
      </w:r>
      <w:r w:rsidRPr="00D7790E">
        <w:rPr>
          <w:rFonts w:ascii="Times New Roman" w:hAnsi="Times New Roman" w:cs="Times New Roman"/>
          <w:sz w:val="24"/>
          <w:szCs w:val="24"/>
        </w:rPr>
        <w:t>в переводе с французского означает «слитность», т. е. правильное соотношение силы и высоты хорового звучания, выра</w:t>
      </w:r>
      <w:r w:rsidRPr="00D7790E">
        <w:rPr>
          <w:rFonts w:ascii="Times New Roman" w:hAnsi="Times New Roman" w:cs="Times New Roman"/>
          <w:sz w:val="24"/>
          <w:szCs w:val="24"/>
        </w:rPr>
        <w:softHyphen/>
        <w:t xml:space="preserve">ботка унисона и тембру. 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Строй </w:t>
      </w:r>
      <w:r w:rsidRPr="00D7790E">
        <w:rPr>
          <w:rFonts w:ascii="Times New Roman" w:hAnsi="Times New Roman" w:cs="Times New Roman"/>
          <w:sz w:val="24"/>
          <w:szCs w:val="24"/>
        </w:rPr>
        <w:t>— это томное, чистое певческое инто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нирование.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90E">
        <w:rPr>
          <w:rFonts w:ascii="Times New Roman" w:hAnsi="Times New Roman" w:cs="Times New Roman"/>
          <w:i/>
          <w:sz w:val="24"/>
          <w:szCs w:val="24"/>
        </w:rPr>
        <w:t>Обучение вокально-хоровым навыкам детей дошкольного воз</w:t>
      </w:r>
      <w:r w:rsidRPr="00D7790E">
        <w:rPr>
          <w:rFonts w:ascii="Times New Roman" w:hAnsi="Times New Roman" w:cs="Times New Roman"/>
          <w:i/>
          <w:sz w:val="24"/>
          <w:szCs w:val="24"/>
        </w:rPr>
        <w:softHyphen/>
        <w:t>раста имеет ряд особенностей.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b/>
          <w:i/>
          <w:sz w:val="24"/>
          <w:szCs w:val="24"/>
        </w:rPr>
        <w:t>Звукообразование</w:t>
      </w:r>
      <w:r w:rsidRPr="00D7790E">
        <w:rPr>
          <w:rFonts w:ascii="Times New Roman" w:hAnsi="Times New Roman" w:cs="Times New Roman"/>
          <w:sz w:val="24"/>
          <w:szCs w:val="24"/>
        </w:rPr>
        <w:t xml:space="preserve"> при правильной постановке голоса должно быть звонким и легким. Однако надо учитывать несовершенство детского голоса, быструю его утомляемость. Дети не могут долго и громко петь. Малыши поют «говорком», у них отсутствует напев</w:t>
      </w:r>
      <w:r w:rsidRPr="00D7790E">
        <w:rPr>
          <w:rFonts w:ascii="Times New Roman" w:hAnsi="Times New Roman" w:cs="Times New Roman"/>
          <w:sz w:val="24"/>
          <w:szCs w:val="24"/>
        </w:rPr>
        <w:softHyphen/>
        <w:t xml:space="preserve">ность. Старшие дети могут петь напевно, но иногда проявляют </w:t>
      </w:r>
      <w:proofErr w:type="gramStart"/>
      <w:r w:rsidRPr="00D7790E">
        <w:rPr>
          <w:rFonts w:ascii="Times New Roman" w:hAnsi="Times New Roman" w:cs="Times New Roman"/>
          <w:sz w:val="24"/>
          <w:szCs w:val="24"/>
        </w:rPr>
        <w:t>крикливость</w:t>
      </w:r>
      <w:proofErr w:type="gramEnd"/>
      <w:r w:rsidRPr="00D7790E">
        <w:rPr>
          <w:rFonts w:ascii="Times New Roman" w:hAnsi="Times New Roman" w:cs="Times New Roman"/>
          <w:sz w:val="24"/>
          <w:szCs w:val="24"/>
        </w:rPr>
        <w:t xml:space="preserve"> и напряженность. У дошкольников дыхание поверхностное и короткое. Поэтому они часто делают вдох в середине слова или музыкальной фразы, тем самым, нарушая мелодию песни.        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b/>
          <w:i/>
          <w:sz w:val="24"/>
          <w:szCs w:val="24"/>
        </w:rPr>
        <w:t>Дикция</w:t>
      </w:r>
      <w:r w:rsidRPr="00D7790E">
        <w:rPr>
          <w:rFonts w:ascii="Times New Roman" w:hAnsi="Times New Roman" w:cs="Times New Roman"/>
          <w:sz w:val="24"/>
          <w:szCs w:val="24"/>
        </w:rPr>
        <w:t xml:space="preserve"> (ясное произношение слов) формируется постепенно. Многие дети имеют речевые дефекты: картавость, шепелявость, над устранением которых приходится долго работать. Отсутствие ясной и четкой дикции делает пение вялым и слабым.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Детям трудно петь в ансамбле. Часто они опережают общее звучание или отстают от него, стараются перекричать других. Ма</w:t>
      </w:r>
      <w:r w:rsidRPr="00D7790E">
        <w:rPr>
          <w:rFonts w:ascii="Times New Roman" w:hAnsi="Times New Roman" w:cs="Times New Roman"/>
          <w:sz w:val="24"/>
          <w:szCs w:val="24"/>
        </w:rPr>
        <w:softHyphen/>
        <w:t xml:space="preserve">лыши, например, </w:t>
      </w:r>
      <w:proofErr w:type="spellStart"/>
      <w:r w:rsidRPr="00D7790E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D7790E">
        <w:rPr>
          <w:rFonts w:ascii="Times New Roman" w:hAnsi="Times New Roman" w:cs="Times New Roman"/>
          <w:sz w:val="24"/>
          <w:szCs w:val="24"/>
        </w:rPr>
        <w:t xml:space="preserve"> лишь последние слова фраз.</w:t>
      </w:r>
    </w:p>
    <w:p w:rsidR="00D7790E" w:rsidRPr="00D7790E" w:rsidRDefault="00D7790E" w:rsidP="00957E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Еще сложнее детям овладеть навыком, стройного пения — чистого </w:t>
      </w:r>
      <w:r w:rsidRPr="00D7790E">
        <w:rPr>
          <w:rFonts w:ascii="Times New Roman" w:hAnsi="Times New Roman" w:cs="Times New Roman"/>
          <w:b/>
          <w:i/>
          <w:sz w:val="24"/>
          <w:szCs w:val="24"/>
        </w:rPr>
        <w:t>интонирования</w:t>
      </w:r>
      <w:r w:rsidRPr="00D7790E">
        <w:rPr>
          <w:rFonts w:ascii="Times New Roman" w:hAnsi="Times New Roman" w:cs="Times New Roman"/>
          <w:sz w:val="24"/>
          <w:szCs w:val="24"/>
        </w:rPr>
        <w:t>. Особенно заметны при этом индивидуальные различия. Только немногие легко и точно интонируют, большинство же поют неточно, произвольно выбирая интонацию. Необхо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димо работать над развитием этого навыка.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Вокально-хоровые навыки усваиваются в процессе разучивания песен. Навыки усложняются и видоизменяются по мере разучивания все более сложных произведений. 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90E">
        <w:rPr>
          <w:rFonts w:ascii="Times New Roman" w:hAnsi="Times New Roman" w:cs="Times New Roman"/>
          <w:b/>
          <w:sz w:val="24"/>
          <w:szCs w:val="24"/>
          <w:u w:val="single"/>
        </w:rPr>
        <w:t>К концу года дети должны уметь: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i/>
          <w:iCs/>
          <w:sz w:val="24"/>
          <w:szCs w:val="24"/>
          <w:u w:val="single"/>
        </w:rPr>
        <w:t>2-я младшая группа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790E">
        <w:rPr>
          <w:rFonts w:ascii="Times New Roman" w:hAnsi="Times New Roman" w:cs="Times New Roman"/>
          <w:sz w:val="24"/>
          <w:szCs w:val="24"/>
        </w:rPr>
        <w:t>— петь с помощью педагога наиболее простые песенки с музыкальным сопровождением;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i/>
          <w:iCs/>
          <w:sz w:val="24"/>
          <w:szCs w:val="24"/>
          <w:u w:val="single"/>
        </w:rPr>
        <w:t>средняя группа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790E">
        <w:rPr>
          <w:rFonts w:ascii="Times New Roman" w:hAnsi="Times New Roman" w:cs="Times New Roman"/>
          <w:sz w:val="24"/>
          <w:szCs w:val="24"/>
        </w:rPr>
        <w:t>— петь с инструментальным сопровождением и без него (наиболее легкие песни);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i/>
          <w:iCs/>
          <w:sz w:val="24"/>
          <w:szCs w:val="24"/>
          <w:u w:val="single"/>
        </w:rPr>
        <w:t>старшая группа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790E">
        <w:rPr>
          <w:rFonts w:ascii="Times New Roman" w:hAnsi="Times New Roman" w:cs="Times New Roman"/>
          <w:sz w:val="24"/>
          <w:szCs w:val="24"/>
        </w:rPr>
        <w:t>— петь с воспитателем без музыкального сопровождения и самостоятельно в сопровождении инструмента; вспомнить и спеть выученную песню; различать на слух правиль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ное и неправильное пение; отличать звуки по их высоте и дли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тельности; уметь во время пения сохранять правильную позу;</w:t>
      </w:r>
    </w:p>
    <w:p w:rsidR="00D7790E" w:rsidRPr="00D7790E" w:rsidRDefault="00D7790E" w:rsidP="00957E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i/>
          <w:iCs/>
          <w:sz w:val="24"/>
          <w:szCs w:val="24"/>
          <w:u w:val="single"/>
        </w:rPr>
        <w:t>подготовительная группа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790E">
        <w:rPr>
          <w:rFonts w:ascii="Times New Roman" w:hAnsi="Times New Roman" w:cs="Times New Roman"/>
          <w:sz w:val="24"/>
          <w:szCs w:val="24"/>
        </w:rPr>
        <w:t>— выразительно исполнять знакомые песни с сопровождением и без него. Вспомнить и спеть разученные в предыдущих группах песни; уметь петь коллективно и индивидуально, сохраняя правильную осанку; слушать себя и дру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гих во время пения и исправлять свои ошибки; различать движе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ние мелодии вверх и вниз, долгие и короткие звуки; знать название нот (при использовании музыкальных инструментов-металлофонов); иметь представление о том, что более высокие звуки рас</w:t>
      </w:r>
      <w:r w:rsidRPr="00D7790E">
        <w:rPr>
          <w:rFonts w:ascii="Times New Roman" w:hAnsi="Times New Roman" w:cs="Times New Roman"/>
          <w:sz w:val="24"/>
          <w:szCs w:val="24"/>
        </w:rPr>
        <w:softHyphen/>
        <w:t xml:space="preserve">положены выше на нотных линейках, а низкие — ниже (условное графическое изображение - «птичка» — сидит на верхней линейке и поет высоко); Импровизировать различные звукоподражания, </w:t>
      </w:r>
      <w:proofErr w:type="spellStart"/>
      <w:r w:rsidRPr="00D7790E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D7790E">
        <w:rPr>
          <w:rFonts w:ascii="Times New Roman" w:hAnsi="Times New Roman" w:cs="Times New Roman"/>
          <w:sz w:val="24"/>
          <w:szCs w:val="24"/>
        </w:rPr>
        <w:t xml:space="preserve"> на основе усвоенных певческих навыков.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90E">
        <w:rPr>
          <w:rFonts w:ascii="Times New Roman" w:hAnsi="Times New Roman" w:cs="Times New Roman"/>
          <w:b/>
          <w:i/>
          <w:sz w:val="24"/>
          <w:szCs w:val="24"/>
        </w:rPr>
        <w:t>Таким образом, в процессе обучения пению: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реализуются задачи ознакомления с разнообразными песнями, обогащающими духовный мир ребенка, побуждающими к добрым чувствам, к эстетическим переживаниям, к становлению интересов и первых проявлений музыкального вкуса;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усваиваются вокально-хоровые навыки, которые последовательно усложняются от группы к группе и связаны с усложнением песен;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постепенно совершенствуется мелодический слух, что создает основу для дальнейшего обучения пению по нотам;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0E">
        <w:rPr>
          <w:rFonts w:ascii="Times New Roman" w:hAnsi="Times New Roman" w:cs="Times New Roman"/>
          <w:sz w:val="24"/>
          <w:szCs w:val="24"/>
        </w:rPr>
        <w:t>- обучение приобретает, опознанный, активный характер; детей знакомят с элементами Музыкальной грамоты, сообщают некоторые сведения о музыкальных терминах, о характере исполнения (напевно, подвижно, отрывисто, не спеша, быстро), о форме произведений (запев, припев, вступление, фраза);</w:t>
      </w:r>
      <w:proofErr w:type="gramEnd"/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- развиваются творческие наклонности, обогащающие личность в целом;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0E">
        <w:rPr>
          <w:rFonts w:ascii="Times New Roman" w:hAnsi="Times New Roman" w:cs="Times New Roman"/>
          <w:sz w:val="24"/>
          <w:szCs w:val="24"/>
        </w:rPr>
        <w:t>- применяются - знакомые песни, разученные на занятиях праздниках, развлечениях, в самостоятельной деятельности ритмических движениях, игре, на детских музыкальных инструментах, а также на занятиях художественным чтением, физкультурными движениями, рисованием, на прогулке, в играх.</w:t>
      </w:r>
      <w:proofErr w:type="gramEnd"/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Программа обучения пению содержит задачи формирования интереса к пению, обучения певческим навыкам, развитию голоса и слуха.</w:t>
      </w:r>
    </w:p>
    <w:p w:rsidR="00D7790E" w:rsidRDefault="00D7790E" w:rsidP="00957E8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E84" w:rsidRPr="00D7790E" w:rsidRDefault="00957E84" w:rsidP="00957E8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0E" w:rsidRPr="00957E84" w:rsidRDefault="00D7790E" w:rsidP="00957E8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E84">
        <w:rPr>
          <w:rFonts w:ascii="Times New Roman" w:hAnsi="Times New Roman" w:cs="Times New Roman"/>
          <w:b/>
          <w:bCs/>
          <w:sz w:val="24"/>
          <w:szCs w:val="24"/>
        </w:rPr>
        <w:t>Характеристика песенного репертуара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Песня должна служить важным средством музыкального воспитания и обучения в детском саду при выборе песни необходимо учитывать, 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как </w:t>
      </w:r>
      <w:r w:rsidRPr="00D7790E">
        <w:rPr>
          <w:rFonts w:ascii="Times New Roman" w:hAnsi="Times New Roman" w:cs="Times New Roman"/>
          <w:sz w:val="24"/>
          <w:szCs w:val="24"/>
        </w:rPr>
        <w:t xml:space="preserve">она помогает решению воспитательных задач, расширению представлений, углублению чувств, 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D7790E">
        <w:rPr>
          <w:rFonts w:ascii="Times New Roman" w:hAnsi="Times New Roman" w:cs="Times New Roman"/>
          <w:sz w:val="24"/>
          <w:szCs w:val="24"/>
        </w:rPr>
        <w:t>она вносит нового в усвоение певческих навыков и какова степень трудности ее исполнения, отвечает ли она интересам и потребностям детей.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Большое значение имеют особенности музыкального языка детской песни. Она должна быть написана в удобной тесситуре</w:t>
      </w:r>
      <w:r w:rsidRPr="00D779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7790E">
        <w:rPr>
          <w:rFonts w:ascii="Times New Roman" w:hAnsi="Times New Roman" w:cs="Times New Roman"/>
          <w:sz w:val="24"/>
          <w:szCs w:val="24"/>
        </w:rPr>
        <w:t>(высотное положение звуков в муз</w:t>
      </w:r>
      <w:proofErr w:type="gramStart"/>
      <w:r w:rsidRPr="00D77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9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790E">
        <w:rPr>
          <w:rFonts w:ascii="Times New Roman" w:hAnsi="Times New Roman" w:cs="Times New Roman"/>
          <w:sz w:val="24"/>
          <w:szCs w:val="24"/>
        </w:rPr>
        <w:t xml:space="preserve">роизведении  по отношению к диапазону певческого голоса) с  учетом голосовых возможностей дошкольников. 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Сложность исполнения мелодии зависит также от диапазона, от построения интервальных ходов. Легко воспроизводятся песни, основанные преимущественно на устойчивых звуках лада (</w:t>
      </w:r>
      <w:r w:rsidRPr="00D779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790E">
        <w:rPr>
          <w:rFonts w:ascii="Times New Roman" w:hAnsi="Times New Roman" w:cs="Times New Roman"/>
          <w:sz w:val="24"/>
          <w:szCs w:val="24"/>
        </w:rPr>
        <w:t xml:space="preserve">, </w:t>
      </w:r>
      <w:r w:rsidRPr="00D779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790E">
        <w:rPr>
          <w:rFonts w:ascii="Times New Roman" w:hAnsi="Times New Roman" w:cs="Times New Roman"/>
          <w:sz w:val="24"/>
          <w:szCs w:val="24"/>
        </w:rPr>
        <w:t xml:space="preserve">, </w:t>
      </w:r>
      <w:r w:rsidRPr="00D779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790E">
        <w:rPr>
          <w:rFonts w:ascii="Times New Roman" w:hAnsi="Times New Roman" w:cs="Times New Roman"/>
          <w:sz w:val="24"/>
          <w:szCs w:val="24"/>
        </w:rPr>
        <w:t xml:space="preserve"> ступенях). 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Большую трудность для исполнения представляют мелодии пе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сен, состоящие из неустойчивых звуков и широких интервалов. Помимо мелодии, качество исполнения песни зависит от разме</w:t>
      </w:r>
      <w:r w:rsidRPr="00D7790E">
        <w:rPr>
          <w:rFonts w:ascii="Times New Roman" w:hAnsi="Times New Roman" w:cs="Times New Roman"/>
          <w:sz w:val="24"/>
          <w:szCs w:val="24"/>
        </w:rPr>
        <w:softHyphen/>
        <w:t xml:space="preserve">ра музыкальных фраз, ритмического рисунка, темпа и динамики оттенков.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Обычно в песнях для детей преобладают небольшие музыкальные фразы: несложный, ритм, чаще всего состоящий из восьмых и четвертных долей; теми не быстрый, но и не медленный; сила звучания (динамика) также умеренная 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7790E">
        <w:rPr>
          <w:rFonts w:ascii="Times New Roman" w:hAnsi="Times New Roman" w:cs="Times New Roman"/>
          <w:i/>
          <w:iCs/>
          <w:sz w:val="24"/>
          <w:szCs w:val="24"/>
        </w:rPr>
        <w:t>мецце-форте</w:t>
      </w:r>
      <w:proofErr w:type="spellEnd"/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D7790E">
        <w:rPr>
          <w:rFonts w:ascii="Times New Roman" w:hAnsi="Times New Roman" w:cs="Times New Roman"/>
          <w:sz w:val="24"/>
          <w:szCs w:val="24"/>
        </w:rPr>
        <w:t xml:space="preserve">значительно реже громкая 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>(форте).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Репертуар для каждой возрастной группы подбирается в определенной последовательности. Однако последовательность эта </w:t>
      </w:r>
      <w:proofErr w:type="gramStart"/>
      <w:r w:rsidRPr="00D7790E">
        <w:rPr>
          <w:rFonts w:ascii="Times New Roman" w:hAnsi="Times New Roman" w:cs="Times New Roman"/>
          <w:sz w:val="24"/>
          <w:szCs w:val="24"/>
        </w:rPr>
        <w:t>весьма относительна</w:t>
      </w:r>
      <w:proofErr w:type="gramEnd"/>
      <w:r w:rsidRPr="00D7790E">
        <w:rPr>
          <w:rFonts w:ascii="Times New Roman" w:hAnsi="Times New Roman" w:cs="Times New Roman"/>
          <w:sz w:val="24"/>
          <w:szCs w:val="24"/>
        </w:rPr>
        <w:t>. В той или иной песне могут встретиться отдельные «трудные» места, например необычный интервальный ход, пунктирный ритм и т.д. Необходимы дополнительные упраж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нения по усвоению этих сложных для детей задании.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 xml:space="preserve">Перед тем как разучивать с детьми песню, музыкальный руководитель должен внимательно проанализировать ее примерно </w:t>
      </w:r>
      <w:r w:rsidRPr="00D7790E">
        <w:rPr>
          <w:rFonts w:ascii="Times New Roman" w:hAnsi="Times New Roman" w:cs="Times New Roman"/>
          <w:sz w:val="24"/>
          <w:szCs w:val="24"/>
          <w:u w:val="single"/>
        </w:rPr>
        <w:t>по следующей схеме</w:t>
      </w:r>
      <w:r w:rsidRPr="00D7790E">
        <w:rPr>
          <w:rFonts w:ascii="Times New Roman" w:hAnsi="Times New Roman" w:cs="Times New Roman"/>
          <w:sz w:val="24"/>
          <w:szCs w:val="24"/>
        </w:rPr>
        <w:t>: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1.</w:t>
      </w:r>
      <w:r w:rsidRPr="00D7790E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Воспитательная ценность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7790E">
        <w:rPr>
          <w:rFonts w:ascii="Times New Roman" w:hAnsi="Times New Roman" w:cs="Times New Roman"/>
          <w:sz w:val="24"/>
          <w:szCs w:val="24"/>
        </w:rPr>
        <w:t>основная идея и характер музы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кального воплощения.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2.</w:t>
      </w:r>
      <w:r w:rsidRPr="00D7790E">
        <w:rPr>
          <w:rFonts w:ascii="Times New Roman" w:hAnsi="Times New Roman" w:cs="Times New Roman"/>
          <w:i/>
          <w:iCs/>
          <w:sz w:val="24"/>
          <w:szCs w:val="24"/>
          <w:u w:val="single"/>
        </w:rPr>
        <w:t>Литературный текст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7790E">
        <w:rPr>
          <w:rFonts w:ascii="Times New Roman" w:hAnsi="Times New Roman" w:cs="Times New Roman"/>
          <w:sz w:val="24"/>
          <w:szCs w:val="24"/>
        </w:rPr>
        <w:t>общая  оценка художественных качеств, особенности текста — наличие обращений, диалогов, наибо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лее значительные в выразительном отношении слова.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0E">
        <w:rPr>
          <w:rFonts w:ascii="Times New Roman" w:hAnsi="Times New Roman" w:cs="Times New Roman"/>
          <w:sz w:val="24"/>
          <w:szCs w:val="24"/>
        </w:rPr>
        <w:t>3.</w:t>
      </w:r>
      <w:r w:rsidRPr="00D7790E">
        <w:rPr>
          <w:rFonts w:ascii="Times New Roman" w:hAnsi="Times New Roman" w:cs="Times New Roman"/>
          <w:i/>
          <w:sz w:val="24"/>
          <w:szCs w:val="24"/>
          <w:u w:val="single"/>
        </w:rPr>
        <w:t>Мелодия</w:t>
      </w:r>
      <w:r w:rsidRPr="00D7790E">
        <w:rPr>
          <w:rFonts w:ascii="Times New Roman" w:hAnsi="Times New Roman" w:cs="Times New Roman"/>
          <w:sz w:val="24"/>
          <w:szCs w:val="24"/>
        </w:rPr>
        <w:t>: характер мелодии, интонационная  выразительность, интервалы, лад, размер, ритм, тесситура и диапазон.</w:t>
      </w:r>
      <w:proofErr w:type="gramEnd"/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4.</w:t>
      </w:r>
      <w:r w:rsidRPr="00D7790E">
        <w:rPr>
          <w:rFonts w:ascii="Times New Roman" w:hAnsi="Times New Roman" w:cs="Times New Roman"/>
          <w:i/>
          <w:iCs/>
          <w:sz w:val="24"/>
          <w:szCs w:val="24"/>
          <w:u w:val="single"/>
        </w:rPr>
        <w:t>Фортепианное сопровождение</w:t>
      </w:r>
      <w:r w:rsidRPr="00D7790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7790E">
        <w:rPr>
          <w:rFonts w:ascii="Times New Roman" w:hAnsi="Times New Roman" w:cs="Times New Roman"/>
          <w:sz w:val="24"/>
          <w:szCs w:val="24"/>
        </w:rPr>
        <w:t>художественные достоинства, выразительность, доступность для детского восприятия.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5.</w:t>
      </w:r>
      <w:r w:rsidRPr="00D7790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Структура </w:t>
      </w:r>
      <w:r w:rsidRPr="00D7790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D7790E">
        <w:rPr>
          <w:rFonts w:ascii="Times New Roman" w:hAnsi="Times New Roman" w:cs="Times New Roman"/>
          <w:sz w:val="24"/>
          <w:szCs w:val="24"/>
        </w:rPr>
        <w:t xml:space="preserve">форма) песни; одночастная, </w:t>
      </w:r>
      <w:proofErr w:type="spellStart"/>
      <w:r w:rsidRPr="00D7790E">
        <w:rPr>
          <w:rFonts w:ascii="Times New Roman" w:hAnsi="Times New Roman" w:cs="Times New Roman"/>
          <w:sz w:val="24"/>
          <w:szCs w:val="24"/>
        </w:rPr>
        <w:t>двучастная</w:t>
      </w:r>
      <w:proofErr w:type="spellEnd"/>
      <w:r w:rsidRPr="00D7790E">
        <w:rPr>
          <w:rFonts w:ascii="Times New Roman" w:hAnsi="Times New Roman" w:cs="Times New Roman"/>
          <w:sz w:val="24"/>
          <w:szCs w:val="24"/>
        </w:rPr>
        <w:t xml:space="preserve"> (запев, припев), куплетная.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Предварительное ознакомление помогает педагогу понять содержание песни, выразительно исполнить, продумать последовательность разучивания ее с детьми.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Определяются также навыки, которым надо обучать ребят, продумываются необходимые упражнения по звукообразованию, дыханию, дикции, выразительной, правильной интонации, слит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ному пению. Особенности каждой песни придают этим упражне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ниям своеобразный характер. Например, работая над звукообра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зованием при разучивании песни «До свиданья, детский сад»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Выбирая песни, педагог предусматривает возможность даль</w:t>
      </w:r>
      <w:r w:rsidRPr="00D7790E">
        <w:rPr>
          <w:rFonts w:ascii="Times New Roman" w:hAnsi="Times New Roman" w:cs="Times New Roman"/>
          <w:sz w:val="24"/>
          <w:szCs w:val="24"/>
        </w:rPr>
        <w:softHyphen/>
        <w:t>нейшего их применения в играх, хороводах, маршировка. Сюда можно отнести различные народные хороводные, игровые песни, «музыкальные» считалочки и др.</w:t>
      </w:r>
    </w:p>
    <w:p w:rsidR="00D7790E" w:rsidRPr="00D7790E" w:rsidRDefault="00D7790E" w:rsidP="00D77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0E">
        <w:rPr>
          <w:rFonts w:ascii="Times New Roman" w:hAnsi="Times New Roman" w:cs="Times New Roman"/>
          <w:sz w:val="24"/>
          <w:szCs w:val="24"/>
        </w:rPr>
        <w:t>"Можно разучить и дополнительный репертуар при подготовке к праздникам. Для этой цели выбираются песни определенной тематики.</w:t>
      </w:r>
    </w:p>
    <w:p w:rsidR="00D7790E" w:rsidRPr="00D7790E" w:rsidRDefault="00D7790E" w:rsidP="00957E8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61D" w:rsidRPr="00D7790E" w:rsidRDefault="00D6561D" w:rsidP="00D7790E">
      <w:pPr>
        <w:tabs>
          <w:tab w:val="left" w:pos="61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61D" w:rsidRDefault="00D6561D" w:rsidP="00D7790E">
      <w:pPr>
        <w:tabs>
          <w:tab w:val="left" w:pos="6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90E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самоконтроля:</w:t>
      </w:r>
    </w:p>
    <w:p w:rsidR="00957E84" w:rsidRDefault="00957E84" w:rsidP="00957E84">
      <w:pPr>
        <w:pStyle w:val="a3"/>
        <w:numPr>
          <w:ilvl w:val="0"/>
          <w:numId w:val="12"/>
        </w:numPr>
        <w:tabs>
          <w:tab w:val="left" w:pos="61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E84">
        <w:rPr>
          <w:rFonts w:ascii="Times New Roman" w:hAnsi="Times New Roman" w:cs="Times New Roman"/>
          <w:color w:val="000000"/>
          <w:sz w:val="24"/>
          <w:szCs w:val="24"/>
        </w:rPr>
        <w:t>Каково влияние пения на детский организм?</w:t>
      </w:r>
    </w:p>
    <w:p w:rsidR="00957E84" w:rsidRDefault="00957E84" w:rsidP="00957E84">
      <w:pPr>
        <w:pStyle w:val="a3"/>
        <w:numPr>
          <w:ilvl w:val="0"/>
          <w:numId w:val="12"/>
        </w:numPr>
        <w:tabs>
          <w:tab w:val="left" w:pos="61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влияет пение на детей в разных возрастных группах?</w:t>
      </w:r>
    </w:p>
    <w:p w:rsidR="00957E84" w:rsidRDefault="00957E84" w:rsidP="00957E84">
      <w:pPr>
        <w:pStyle w:val="a3"/>
        <w:numPr>
          <w:ilvl w:val="0"/>
          <w:numId w:val="12"/>
        </w:numPr>
        <w:tabs>
          <w:tab w:val="left" w:pos="61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«певческий диапазон»?</w:t>
      </w:r>
    </w:p>
    <w:p w:rsidR="00957E84" w:rsidRDefault="00957E84" w:rsidP="00957E84">
      <w:pPr>
        <w:pStyle w:val="a3"/>
        <w:numPr>
          <w:ilvl w:val="0"/>
          <w:numId w:val="12"/>
        </w:numPr>
        <w:tabs>
          <w:tab w:val="left" w:pos="61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Каковы основные задачи музыкального развития дошкольников?</w:t>
      </w:r>
    </w:p>
    <w:p w:rsidR="00957E84" w:rsidRPr="00957E84" w:rsidRDefault="00957E84" w:rsidP="00957E84">
      <w:pPr>
        <w:pStyle w:val="a3"/>
        <w:numPr>
          <w:ilvl w:val="0"/>
          <w:numId w:val="12"/>
        </w:numPr>
        <w:tabs>
          <w:tab w:val="left" w:pos="61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чем заключается </w:t>
      </w:r>
      <w:r w:rsidRPr="00957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методика разучивания песен с дошкольниками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957E84" w:rsidRPr="00957E84" w:rsidRDefault="00957E84" w:rsidP="00957E84">
      <w:pPr>
        <w:pStyle w:val="a3"/>
        <w:numPr>
          <w:ilvl w:val="0"/>
          <w:numId w:val="12"/>
        </w:numPr>
        <w:tabs>
          <w:tab w:val="left" w:pos="61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Охарактеризуйте основные требования к подбору песенного репертуара для дошкольников.</w:t>
      </w:r>
    </w:p>
    <w:p w:rsidR="00D6561D" w:rsidRPr="00D7790E" w:rsidRDefault="00D6561D" w:rsidP="00D7790E">
      <w:pPr>
        <w:tabs>
          <w:tab w:val="left" w:pos="6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6353" w:rsidRPr="00D7790E" w:rsidRDefault="005B6353" w:rsidP="00D7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6353" w:rsidRPr="00D7790E" w:rsidSect="00D65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C81"/>
    <w:multiLevelType w:val="hybridMultilevel"/>
    <w:tmpl w:val="8554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6AE"/>
    <w:multiLevelType w:val="hybridMultilevel"/>
    <w:tmpl w:val="92F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3C1F"/>
    <w:multiLevelType w:val="hybridMultilevel"/>
    <w:tmpl w:val="6A10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A6585"/>
    <w:multiLevelType w:val="hybridMultilevel"/>
    <w:tmpl w:val="2A72B388"/>
    <w:lvl w:ilvl="0" w:tplc="FE325B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62D75"/>
    <w:multiLevelType w:val="hybridMultilevel"/>
    <w:tmpl w:val="59D4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E4B42"/>
    <w:multiLevelType w:val="hybridMultilevel"/>
    <w:tmpl w:val="59F0D00A"/>
    <w:lvl w:ilvl="0" w:tplc="D8EC74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C23A64"/>
    <w:multiLevelType w:val="hybridMultilevel"/>
    <w:tmpl w:val="6A52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C5E"/>
    <w:multiLevelType w:val="hybridMultilevel"/>
    <w:tmpl w:val="1848F174"/>
    <w:lvl w:ilvl="0" w:tplc="1FFAF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31649"/>
    <w:multiLevelType w:val="hybridMultilevel"/>
    <w:tmpl w:val="C2DA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1CD2"/>
    <w:multiLevelType w:val="hybridMultilevel"/>
    <w:tmpl w:val="9BE630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C48AE"/>
    <w:multiLevelType w:val="hybridMultilevel"/>
    <w:tmpl w:val="882A1E02"/>
    <w:lvl w:ilvl="0" w:tplc="7E96D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220267"/>
    <w:multiLevelType w:val="hybridMultilevel"/>
    <w:tmpl w:val="284E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6353"/>
    <w:rsid w:val="00134C57"/>
    <w:rsid w:val="002004D0"/>
    <w:rsid w:val="005B6353"/>
    <w:rsid w:val="00772A58"/>
    <w:rsid w:val="00953275"/>
    <w:rsid w:val="00957E84"/>
    <w:rsid w:val="00D6561D"/>
    <w:rsid w:val="00D7790E"/>
    <w:rsid w:val="00F0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2020-04-07T15:32:00Z</dcterms:created>
  <dcterms:modified xsi:type="dcterms:W3CDTF">2020-04-10T18:35:00Z</dcterms:modified>
</cp:coreProperties>
</file>