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AC9" w:rsidRDefault="00D84225" w:rsidP="00000AC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84225">
        <w:rPr>
          <w:rFonts w:ascii="Times New Roman" w:hAnsi="Times New Roman" w:cs="Times New Roman"/>
          <w:b/>
          <w:sz w:val="24"/>
          <w:szCs w:val="24"/>
        </w:rPr>
        <w:t xml:space="preserve"> Задания для студ</w:t>
      </w:r>
      <w:r w:rsidR="00000AC9">
        <w:rPr>
          <w:rFonts w:ascii="Times New Roman" w:hAnsi="Times New Roman" w:cs="Times New Roman"/>
          <w:b/>
          <w:sz w:val="24"/>
          <w:szCs w:val="24"/>
        </w:rPr>
        <w:t>ентов  33 ПНК группы  по  МДК 01.04</w:t>
      </w:r>
      <w:r w:rsidRPr="00D84225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000AC9" w:rsidRPr="00EF280A" w:rsidRDefault="00000AC9" w:rsidP="00000AC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28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Теоретические основы начального курса  математики с методикой преподавания </w:t>
      </w:r>
    </w:p>
    <w:p w:rsidR="00C750A9" w:rsidRPr="00D84225" w:rsidRDefault="00C750A9" w:rsidP="00000AC9">
      <w:pPr>
        <w:ind w:hanging="85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49" w:type="dxa"/>
        <w:tblInd w:w="-811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135"/>
        <w:gridCol w:w="4253"/>
        <w:gridCol w:w="4961"/>
      </w:tblGrid>
      <w:tr w:rsidR="00D84225" w:rsidRPr="00D84225" w:rsidTr="00000AC9">
        <w:trPr>
          <w:trHeight w:val="466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4AAC" w:rsidRPr="00D84225" w:rsidRDefault="00534AAC" w:rsidP="00EB6F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2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 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4AAC" w:rsidRPr="00D84225" w:rsidRDefault="00534AAC" w:rsidP="00EB6F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2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занятия  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4AAC" w:rsidRPr="00D84225" w:rsidRDefault="00534AAC" w:rsidP="00EB6F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842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Домашнее задание  </w:t>
            </w:r>
          </w:p>
        </w:tc>
      </w:tr>
      <w:tr w:rsidR="00D84225" w:rsidRPr="00D84225" w:rsidTr="00000AC9">
        <w:trPr>
          <w:trHeight w:val="466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4AAC" w:rsidRPr="003C645D" w:rsidRDefault="00534AAC" w:rsidP="00EB6F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645D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34AAC" w:rsidRPr="00000AC9" w:rsidRDefault="00000AC9" w:rsidP="00000A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0A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Сложение и вычитание чисел в пределах первой тысячи. Используемые</w:t>
            </w:r>
            <w:r w:rsidRPr="00000AC9">
              <w:rPr>
                <w:color w:val="000000" w:themeColor="text1"/>
              </w:rPr>
              <w:t xml:space="preserve"> </w:t>
            </w:r>
            <w:r w:rsidRPr="00000A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математические законы и правила. 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34AAC" w:rsidRPr="00000AC9" w:rsidRDefault="00000AC9" w:rsidP="00EB6F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00AC9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Изучить законы и правила, используемые  при сложении и вычитании  чисел в пределах 1000. </w:t>
            </w:r>
          </w:p>
        </w:tc>
      </w:tr>
      <w:tr w:rsidR="00D84225" w:rsidRPr="00D84225" w:rsidTr="00000AC9">
        <w:trPr>
          <w:trHeight w:val="466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4AAC" w:rsidRPr="00D84225" w:rsidRDefault="00534AAC" w:rsidP="00EB6F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4225">
              <w:rPr>
                <w:rFonts w:ascii="Times New Roman" w:hAnsi="Times New Roman" w:cs="Times New Roman"/>
                <w:sz w:val="24"/>
                <w:szCs w:val="24"/>
              </w:rPr>
              <w:t xml:space="preserve">18.04 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34AAC" w:rsidRPr="00000AC9" w:rsidRDefault="00000AC9" w:rsidP="00EB6F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0A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Устные приемы  сложения и вычитания чисел в пределах первой тысячи.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34AAC" w:rsidRPr="00000AC9" w:rsidRDefault="006227C4" w:rsidP="006227C4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Проработать  </w:t>
            </w:r>
            <w:r w:rsidR="00000AC9" w:rsidRPr="00000AC9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000A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стные приемы  сложения и вычитания чисел в пределах первой тысяч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 в учебнике с. 98-100 устно) </w:t>
            </w:r>
            <w:proofErr w:type="gramEnd"/>
          </w:p>
        </w:tc>
      </w:tr>
    </w:tbl>
    <w:p w:rsidR="0022664D" w:rsidRDefault="0022664D" w:rsidP="00D84225">
      <w:pPr>
        <w:spacing w:after="0" w:line="240" w:lineRule="auto"/>
        <w:ind w:left="-993" w:firstLine="1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8288C" w:rsidRDefault="003C645D" w:rsidP="00000AC9">
      <w:pPr>
        <w:spacing w:after="0" w:line="240" w:lineRule="auto"/>
        <w:ind w:left="-993" w:firstLine="1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C645D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</w:p>
    <w:p w:rsidR="0048288C" w:rsidRDefault="0048288C" w:rsidP="00000AC9">
      <w:pPr>
        <w:spacing w:after="0" w:line="240" w:lineRule="auto"/>
        <w:ind w:left="-993" w:firstLine="1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00AC9" w:rsidRDefault="003C645D" w:rsidP="00000AC9">
      <w:pPr>
        <w:spacing w:after="0" w:line="240" w:lineRule="auto"/>
        <w:ind w:left="-993" w:firstLine="1"/>
        <w:rPr>
          <w:rFonts w:ascii="Times New Roman" w:hAnsi="Times New Roman" w:cs="Times New Roman"/>
          <w:b/>
          <w:color w:val="C0504D" w:themeColor="accent2"/>
          <w:sz w:val="24"/>
          <w:szCs w:val="24"/>
          <w:u w:val="single"/>
        </w:rPr>
      </w:pPr>
      <w:r w:rsidRPr="003C645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3C645D">
        <w:rPr>
          <w:rFonts w:ascii="Times New Roman" w:hAnsi="Times New Roman" w:cs="Times New Roman"/>
          <w:b/>
          <w:color w:val="C0504D" w:themeColor="accent2"/>
          <w:sz w:val="24"/>
          <w:szCs w:val="24"/>
          <w:u w:val="single"/>
        </w:rPr>
        <w:t xml:space="preserve">ДАТА: </w:t>
      </w:r>
      <w:r w:rsidR="00D84225" w:rsidRPr="003C645D">
        <w:rPr>
          <w:rFonts w:ascii="Times New Roman" w:hAnsi="Times New Roman" w:cs="Times New Roman"/>
          <w:b/>
          <w:color w:val="C0504D" w:themeColor="accent2"/>
          <w:sz w:val="24"/>
          <w:szCs w:val="24"/>
          <w:u w:val="single"/>
        </w:rPr>
        <w:t xml:space="preserve">     </w:t>
      </w:r>
      <w:r w:rsidR="00534AAC" w:rsidRPr="003C645D">
        <w:rPr>
          <w:rFonts w:ascii="Times New Roman" w:hAnsi="Times New Roman" w:cs="Times New Roman"/>
          <w:b/>
          <w:color w:val="C0504D" w:themeColor="accent2"/>
          <w:sz w:val="24"/>
          <w:szCs w:val="24"/>
          <w:u w:val="single"/>
        </w:rPr>
        <w:t>15.04.</w:t>
      </w:r>
      <w:r w:rsidR="00D84225" w:rsidRPr="003C645D">
        <w:rPr>
          <w:rFonts w:ascii="Times New Roman" w:hAnsi="Times New Roman" w:cs="Times New Roman"/>
          <w:b/>
          <w:color w:val="C0504D" w:themeColor="accent2"/>
          <w:sz w:val="24"/>
          <w:szCs w:val="24"/>
          <w:u w:val="single"/>
        </w:rPr>
        <w:t xml:space="preserve">20.  </w:t>
      </w:r>
    </w:p>
    <w:p w:rsidR="00000AC9" w:rsidRDefault="00000AC9" w:rsidP="00000AC9">
      <w:pPr>
        <w:spacing w:after="0" w:line="240" w:lineRule="auto"/>
        <w:ind w:left="-993" w:firstLine="1"/>
        <w:rPr>
          <w:rFonts w:ascii="Times New Roman" w:hAnsi="Times New Roman" w:cs="Times New Roman"/>
          <w:b/>
          <w:color w:val="C0504D" w:themeColor="accent2"/>
          <w:sz w:val="24"/>
          <w:szCs w:val="24"/>
          <w:u w:val="single"/>
        </w:rPr>
      </w:pPr>
    </w:p>
    <w:p w:rsidR="00000AC9" w:rsidRDefault="00534AAC" w:rsidP="00000AC9">
      <w:pPr>
        <w:spacing w:after="0" w:line="240" w:lineRule="auto"/>
        <w:ind w:left="-993" w:firstLine="1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D842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0AC9" w:rsidRPr="007013E2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Тема</w:t>
      </w:r>
      <w:r w:rsidR="00000AC9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занятия</w:t>
      </w:r>
      <w:proofErr w:type="gramStart"/>
      <w:r w:rsidR="00000AC9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 </w:t>
      </w:r>
      <w:r w:rsidR="00000AC9" w:rsidRPr="007013E2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:</w:t>
      </w:r>
      <w:proofErr w:type="gramEnd"/>
      <w:r w:rsidR="00000AC9" w:rsidRPr="007013E2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</w:t>
      </w:r>
      <w:r w:rsidR="00000AC9" w:rsidRPr="00DC55B3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Сложение и вычитание чисел в пределах первой </w:t>
      </w:r>
      <w:r w:rsidR="00000AC9">
        <w:rPr>
          <w:rFonts w:ascii="Times New Roman" w:hAnsi="Times New Roman" w:cs="Times New Roman"/>
          <w:color w:val="1F497D" w:themeColor="text2"/>
          <w:sz w:val="24"/>
          <w:szCs w:val="24"/>
        </w:rPr>
        <w:t>тысяч</w:t>
      </w:r>
      <w:r w:rsidR="00000AC9" w:rsidRPr="00DC55B3">
        <w:rPr>
          <w:rFonts w:ascii="Times New Roman" w:hAnsi="Times New Roman" w:cs="Times New Roman"/>
          <w:color w:val="1F497D" w:themeColor="text2"/>
          <w:sz w:val="24"/>
          <w:szCs w:val="24"/>
        </w:rPr>
        <w:t>и. Используемые</w:t>
      </w:r>
      <w:r w:rsidR="00000AC9" w:rsidRPr="009D0473">
        <w:rPr>
          <w:color w:val="1F497D" w:themeColor="text2"/>
        </w:rPr>
        <w:t xml:space="preserve"> </w:t>
      </w:r>
      <w:r w:rsidR="00000AC9" w:rsidRPr="00DC55B3">
        <w:rPr>
          <w:rFonts w:ascii="Times New Roman" w:hAnsi="Times New Roman" w:cs="Times New Roman"/>
          <w:color w:val="1F497D" w:themeColor="text2"/>
          <w:sz w:val="24"/>
          <w:szCs w:val="24"/>
        </w:rPr>
        <w:t>математические законы</w:t>
      </w:r>
      <w:r w:rsidR="00000AC9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и правила </w:t>
      </w:r>
    </w:p>
    <w:p w:rsidR="00000AC9" w:rsidRDefault="00000AC9" w:rsidP="00000AC9">
      <w:pPr>
        <w:spacing w:after="0" w:line="240" w:lineRule="auto"/>
        <w:ind w:left="-993" w:firstLine="1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  <w:r w:rsidRPr="00DC55B3">
        <w:rPr>
          <w:rFonts w:ascii="Times New Roman" w:hAnsi="Times New Roman" w:cs="Times New Roman"/>
          <w:color w:val="1F497D" w:themeColor="text2"/>
          <w:sz w:val="24"/>
          <w:szCs w:val="24"/>
        </w:rPr>
        <w:t>.</w:t>
      </w:r>
    </w:p>
    <w:p w:rsidR="00000AC9" w:rsidRPr="003A0799" w:rsidRDefault="00000AC9" w:rsidP="00000AC9">
      <w:pPr>
        <w:spacing w:after="0" w:line="240" w:lineRule="auto"/>
        <w:ind w:left="-993" w:firstLine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079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Задание</w:t>
      </w:r>
      <w:r w:rsidRPr="003A079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: </w:t>
      </w:r>
      <w:r w:rsidRPr="003A07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="00534AAC" w:rsidRPr="003A07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Уважаемые студенты 33 ПНК  группы!  </w:t>
      </w:r>
      <w:r w:rsidR="00C750A9" w:rsidRPr="003A079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Вам   необходимо  </w:t>
      </w:r>
      <w:r w:rsidR="00C750A9" w:rsidRPr="003A07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534AAC" w:rsidRPr="003A07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изучить теоретический материал  </w:t>
      </w:r>
      <w:r w:rsidRPr="003A07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34AAC" w:rsidRPr="003A07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теме в учебнике и кратко законспектировать в лекционную тетрадь    по плану: </w:t>
      </w:r>
      <w:r w:rsidR="00534AAC" w:rsidRPr="003A0799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                   </w:t>
      </w:r>
    </w:p>
    <w:p w:rsidR="00534AAC" w:rsidRPr="003A0799" w:rsidRDefault="00534AAC" w:rsidP="00D84225">
      <w:pPr>
        <w:spacing w:after="0" w:line="240" w:lineRule="auto"/>
        <w:ind w:left="-993" w:firstLine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07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4828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</w:t>
      </w:r>
      <w:r w:rsidRPr="003A079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План:</w:t>
      </w:r>
    </w:p>
    <w:p w:rsidR="0048288C" w:rsidRDefault="00000AC9" w:rsidP="0048288C">
      <w:pPr>
        <w:pStyle w:val="a3"/>
        <w:widowControl/>
        <w:numPr>
          <w:ilvl w:val="0"/>
          <w:numId w:val="9"/>
        </w:numPr>
        <w:shd w:val="clear" w:color="auto" w:fill="FFFFFF"/>
        <w:suppressAutoHyphens w:val="0"/>
        <w:rPr>
          <w:color w:val="000000" w:themeColor="text1"/>
        </w:rPr>
      </w:pPr>
      <w:r w:rsidRPr="003A0799">
        <w:rPr>
          <w:rFonts w:eastAsia="Times New Roman"/>
          <w:color w:val="000000" w:themeColor="text1"/>
          <w:lang w:eastAsia="ru-RU"/>
        </w:rPr>
        <w:t xml:space="preserve">Задачи  изучения  </w:t>
      </w:r>
      <w:r w:rsidRPr="003A0799">
        <w:rPr>
          <w:color w:val="000000" w:themeColor="text1"/>
        </w:rPr>
        <w:t>сложения и вычитания  чисел в пределах первой тысячи</w:t>
      </w:r>
      <w:r w:rsidR="00534AAC" w:rsidRPr="003A0799">
        <w:rPr>
          <w:rFonts w:eastAsia="Times New Roman"/>
          <w:color w:val="000000" w:themeColor="text1"/>
          <w:lang w:eastAsia="ru-RU"/>
        </w:rPr>
        <w:t xml:space="preserve"> </w:t>
      </w:r>
      <w:r w:rsidR="00036506" w:rsidRPr="003A0799">
        <w:rPr>
          <w:rFonts w:eastAsia="Times New Roman"/>
          <w:color w:val="000000" w:themeColor="text1"/>
          <w:lang w:eastAsia="ru-RU"/>
        </w:rPr>
        <w:t xml:space="preserve"> </w:t>
      </w:r>
      <w:r w:rsidR="00534AAC" w:rsidRPr="003A0799">
        <w:rPr>
          <w:rFonts w:eastAsia="Times New Roman"/>
          <w:color w:val="000000" w:themeColor="text1"/>
          <w:lang w:eastAsia="ru-RU"/>
        </w:rPr>
        <w:t>с.</w:t>
      </w:r>
      <w:r w:rsidRPr="003A0799">
        <w:rPr>
          <w:rFonts w:eastAsia="Times New Roman"/>
          <w:color w:val="000000" w:themeColor="text1"/>
          <w:lang w:eastAsia="ru-RU"/>
        </w:rPr>
        <w:t>97</w:t>
      </w:r>
      <w:r w:rsidR="0048288C" w:rsidRPr="0048288C">
        <w:rPr>
          <w:color w:val="000000" w:themeColor="text1"/>
        </w:rPr>
        <w:t xml:space="preserve"> </w:t>
      </w:r>
      <w:r w:rsidR="0048288C">
        <w:rPr>
          <w:color w:val="000000" w:themeColor="text1"/>
        </w:rPr>
        <w:t xml:space="preserve">. </w:t>
      </w:r>
      <w:r w:rsidR="0048288C" w:rsidRPr="0048288C">
        <w:rPr>
          <w:b/>
          <w:color w:val="C0504D" w:themeColor="accent2"/>
        </w:rPr>
        <w:t>Учебник</w:t>
      </w:r>
      <w:r w:rsidR="0048288C">
        <w:rPr>
          <w:color w:val="000000" w:themeColor="text1"/>
        </w:rPr>
        <w:t xml:space="preserve"> </w:t>
      </w:r>
      <w:r w:rsidR="0048288C" w:rsidRPr="003A0799">
        <w:rPr>
          <w:rFonts w:eastAsia="Calibri"/>
          <w:color w:val="000000" w:themeColor="text1"/>
        </w:rPr>
        <w:t xml:space="preserve">под редакцией  </w:t>
      </w:r>
      <w:proofErr w:type="spellStart"/>
      <w:r w:rsidR="0048288C" w:rsidRPr="003A0799">
        <w:rPr>
          <w:rFonts w:eastAsia="Calibri"/>
          <w:color w:val="000000" w:themeColor="text1"/>
        </w:rPr>
        <w:t>Калинченко</w:t>
      </w:r>
      <w:proofErr w:type="spellEnd"/>
      <w:r w:rsidR="0048288C" w:rsidRPr="003A0799">
        <w:rPr>
          <w:rFonts w:eastAsia="Calibri"/>
          <w:color w:val="000000" w:themeColor="text1"/>
        </w:rPr>
        <w:t xml:space="preserve">  А.В.  «Методика преподавания начального курса математики».  </w:t>
      </w:r>
      <w:r w:rsidR="0048288C" w:rsidRPr="003A0799">
        <w:rPr>
          <w:color w:val="000000" w:themeColor="text1"/>
        </w:rPr>
        <w:t>Москва. Издательский дом «Академия» 2015</w:t>
      </w:r>
      <w:r w:rsidR="0048288C">
        <w:rPr>
          <w:color w:val="000000" w:themeColor="text1"/>
        </w:rPr>
        <w:t>.</w:t>
      </w:r>
    </w:p>
    <w:p w:rsidR="0048288C" w:rsidRPr="0048288C" w:rsidRDefault="0048288C" w:rsidP="0048288C">
      <w:pPr>
        <w:shd w:val="clear" w:color="auto" w:fill="FFFFFF"/>
        <w:ind w:left="-992"/>
        <w:rPr>
          <w:color w:val="000000" w:themeColor="text1"/>
        </w:rPr>
      </w:pPr>
    </w:p>
    <w:p w:rsidR="003A0799" w:rsidRPr="0048288C" w:rsidRDefault="00036506" w:rsidP="0048288C">
      <w:pPr>
        <w:pStyle w:val="a3"/>
        <w:widowControl/>
        <w:numPr>
          <w:ilvl w:val="0"/>
          <w:numId w:val="9"/>
        </w:numPr>
        <w:shd w:val="clear" w:color="auto" w:fill="FFFFFF"/>
        <w:suppressAutoHyphens w:val="0"/>
        <w:rPr>
          <w:color w:val="000000" w:themeColor="text1"/>
        </w:rPr>
      </w:pPr>
      <w:proofErr w:type="gramStart"/>
      <w:r w:rsidRPr="0048288C">
        <w:rPr>
          <w:rFonts w:eastAsia="Times New Roman"/>
          <w:color w:val="000000" w:themeColor="text1"/>
          <w:lang w:eastAsia="ru-RU"/>
        </w:rPr>
        <w:t>Закономерности,  законы  и  правила арифметических  действий (материал</w:t>
      </w:r>
      <w:r w:rsidR="003A0799" w:rsidRPr="0048288C">
        <w:rPr>
          <w:rFonts w:eastAsia="Times New Roman"/>
          <w:color w:val="000000" w:themeColor="text1"/>
          <w:lang w:eastAsia="ru-RU"/>
        </w:rPr>
        <w:t xml:space="preserve"> по теме   в  </w:t>
      </w:r>
      <w:r w:rsidR="003A0799" w:rsidRPr="0048288C">
        <w:rPr>
          <w:rFonts w:eastAsia="Times New Roman"/>
          <w:b/>
          <w:color w:val="C0504D" w:themeColor="accent2"/>
          <w:lang w:eastAsia="ru-RU"/>
        </w:rPr>
        <w:t>учебнике</w:t>
      </w:r>
      <w:r w:rsidR="003A0799" w:rsidRPr="0048288C">
        <w:rPr>
          <w:rFonts w:eastAsia="Calibri"/>
          <w:color w:val="000000" w:themeColor="text1"/>
        </w:rPr>
        <w:t xml:space="preserve"> «Методика преподавания начального курса математики», </w:t>
      </w:r>
      <w:proofErr w:type="spellStart"/>
      <w:r w:rsidR="003A0799" w:rsidRPr="0048288C">
        <w:rPr>
          <w:rFonts w:eastAsia="Calibri"/>
          <w:color w:val="000000" w:themeColor="text1"/>
        </w:rPr>
        <w:t>Белошистой</w:t>
      </w:r>
      <w:proofErr w:type="spellEnd"/>
      <w:r w:rsidR="003A0799" w:rsidRPr="0048288C">
        <w:rPr>
          <w:rFonts w:eastAsia="Calibri"/>
          <w:color w:val="000000" w:themeColor="text1"/>
        </w:rPr>
        <w:t xml:space="preserve"> А.Б.  Москва. 2016г., стр. 128- 129  (до способов  устных  вычислений</w:t>
      </w:r>
      <w:r w:rsidRPr="0048288C">
        <w:rPr>
          <w:rFonts w:eastAsia="Times New Roman"/>
          <w:color w:val="000000" w:themeColor="text1"/>
          <w:lang w:eastAsia="ru-RU"/>
        </w:rPr>
        <w:t xml:space="preserve">) </w:t>
      </w:r>
      <w:r w:rsidR="003A0799" w:rsidRPr="0048288C">
        <w:rPr>
          <w:rFonts w:eastAsia="Times New Roman"/>
          <w:color w:val="000000" w:themeColor="text1"/>
          <w:lang w:eastAsia="ru-RU"/>
        </w:rPr>
        <w:t xml:space="preserve">  зайти по ссылке:</w:t>
      </w:r>
      <w:proofErr w:type="gramEnd"/>
    </w:p>
    <w:p w:rsidR="003A0799" w:rsidRDefault="003A0799" w:rsidP="003A0799">
      <w:pPr>
        <w:pStyle w:val="a3"/>
        <w:widowControl/>
        <w:shd w:val="clear" w:color="auto" w:fill="FFFFFF"/>
        <w:suppressAutoHyphens w:val="0"/>
        <w:ind w:left="-66"/>
        <w:rPr>
          <w:rFonts w:eastAsia="Times New Roman"/>
          <w:lang w:eastAsia="ru-RU"/>
        </w:rPr>
      </w:pPr>
    </w:p>
    <w:p w:rsidR="00036506" w:rsidRPr="00036506" w:rsidRDefault="003A0799" w:rsidP="003A0799">
      <w:pPr>
        <w:pStyle w:val="a3"/>
        <w:widowControl/>
        <w:shd w:val="clear" w:color="auto" w:fill="FFFFFF"/>
        <w:suppressAutoHyphens w:val="0"/>
        <w:ind w:left="-66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</w:t>
      </w:r>
      <w:r w:rsidRPr="003A0799">
        <w:rPr>
          <w:rFonts w:eastAsia="Times New Roman"/>
          <w:color w:val="FF0000"/>
          <w:lang w:eastAsia="ru-RU"/>
        </w:rPr>
        <w:t>https://www.description-pdf.ru/2020/01/01/методика-обучения-математике-в-начал-2/</w:t>
      </w:r>
      <w:r w:rsidRPr="003A0799">
        <w:rPr>
          <w:rFonts w:eastAsia="Times New Roman"/>
          <w:color w:val="FF0000"/>
          <w:lang w:eastAsia="ru-RU"/>
        </w:rPr>
        <w:cr/>
      </w:r>
    </w:p>
    <w:p w:rsidR="00036506" w:rsidRDefault="00036506" w:rsidP="00000AC9">
      <w:pPr>
        <w:pStyle w:val="a3"/>
        <w:widowControl/>
        <w:shd w:val="clear" w:color="auto" w:fill="FFFFFF"/>
        <w:suppressAutoHyphens w:val="0"/>
        <w:ind w:left="-992"/>
        <w:rPr>
          <w:rFonts w:eastAsia="Times New Roman"/>
          <w:lang w:eastAsia="ru-RU"/>
        </w:rPr>
      </w:pPr>
    </w:p>
    <w:p w:rsidR="0048288C" w:rsidRPr="0048288C" w:rsidRDefault="0048288C" w:rsidP="0048288C">
      <w:pPr>
        <w:pStyle w:val="a3"/>
        <w:widowControl/>
        <w:shd w:val="clear" w:color="auto" w:fill="FFFFFF"/>
        <w:suppressAutoHyphens w:val="0"/>
        <w:ind w:left="-992"/>
        <w:rPr>
          <w:rFonts w:eastAsia="Times New Roman"/>
          <w:color w:val="000000" w:themeColor="text1"/>
          <w:lang w:eastAsia="ru-RU"/>
        </w:rPr>
      </w:pPr>
      <w:r w:rsidRPr="003A0799">
        <w:rPr>
          <w:b/>
          <w:color w:val="000000" w:themeColor="text1"/>
        </w:rPr>
        <w:t>Задание</w:t>
      </w:r>
      <w:r w:rsidRPr="003A0799">
        <w:rPr>
          <w:b/>
          <w:i/>
          <w:color w:val="000000" w:themeColor="text1"/>
        </w:rPr>
        <w:t xml:space="preserve">: </w:t>
      </w:r>
      <w:r w:rsidRPr="003A0799">
        <w:rPr>
          <w:color w:val="000000" w:themeColor="text1"/>
        </w:rPr>
        <w:t xml:space="preserve">2. В учебнике  по математике для начальных классов  </w:t>
      </w:r>
      <w:r w:rsidRPr="003A0799">
        <w:rPr>
          <w:b/>
          <w:color w:val="000000" w:themeColor="text1"/>
        </w:rPr>
        <w:t xml:space="preserve">  </w:t>
      </w:r>
      <w:r w:rsidRPr="003A0799">
        <w:rPr>
          <w:color w:val="000000" w:themeColor="text1"/>
        </w:rPr>
        <w:t>подобрать пр</w:t>
      </w:r>
      <w:r w:rsidRPr="0048288C">
        <w:rPr>
          <w:color w:val="000000" w:themeColor="text1"/>
        </w:rPr>
        <w:t>имеры по теме,  не менее 2  к каждому правилу арифметического действия.</w:t>
      </w:r>
      <w:r w:rsidRPr="003A0799">
        <w:rPr>
          <w:b/>
          <w:color w:val="000000" w:themeColor="text1"/>
        </w:rPr>
        <w:t xml:space="preserve">  </w:t>
      </w:r>
      <w:r w:rsidRPr="0048288C">
        <w:rPr>
          <w:color w:val="000000" w:themeColor="text1"/>
        </w:rPr>
        <w:t>( УМК на ваш выбор)</w:t>
      </w:r>
      <w:r>
        <w:rPr>
          <w:color w:val="000000" w:themeColor="text1"/>
        </w:rPr>
        <w:t>.</w:t>
      </w:r>
      <w:r>
        <w:rPr>
          <w:b/>
          <w:color w:val="000000" w:themeColor="text1"/>
        </w:rPr>
        <w:t xml:space="preserve">  </w:t>
      </w:r>
      <w:r w:rsidRPr="0048288C">
        <w:t xml:space="preserve">Все учебники в электронном виде  получены студентами в начале </w:t>
      </w:r>
      <w:r w:rsidRPr="0048288C">
        <w:rPr>
          <w:color w:val="000000" w:themeColor="text1"/>
        </w:rPr>
        <w:t>уч. года.</w:t>
      </w:r>
    </w:p>
    <w:p w:rsidR="0048288C" w:rsidRPr="003A0799" w:rsidRDefault="0048288C" w:rsidP="0048288C">
      <w:pPr>
        <w:ind w:left="-993" w:firstLine="1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:rsidR="00036506" w:rsidRPr="00036506" w:rsidRDefault="00C750A9" w:rsidP="00036506">
      <w:pPr>
        <w:ind w:left="-993" w:firstLine="567"/>
        <w:rPr>
          <w:rFonts w:ascii="Times New Roman" w:hAnsi="Times New Roman" w:cs="Times New Roman"/>
          <w:sz w:val="24"/>
          <w:szCs w:val="24"/>
        </w:rPr>
      </w:pPr>
      <w:r w:rsidRPr="00D84225">
        <w:rPr>
          <w:rFonts w:ascii="Times New Roman" w:hAnsi="Times New Roman" w:cs="Times New Roman"/>
          <w:sz w:val="24"/>
          <w:szCs w:val="24"/>
        </w:rPr>
        <w:t xml:space="preserve">Выполненную работу необходимо подписать, поставить дату, сфотографировать и </w:t>
      </w:r>
      <w:r w:rsidRPr="00D84225">
        <w:rPr>
          <w:rFonts w:ascii="Times New Roman" w:hAnsi="Times New Roman" w:cs="Times New Roman"/>
          <w:b/>
          <w:sz w:val="24"/>
          <w:szCs w:val="24"/>
        </w:rPr>
        <w:t>сдать</w:t>
      </w:r>
      <w:r w:rsidRPr="00D84225">
        <w:rPr>
          <w:rFonts w:ascii="Times New Roman" w:hAnsi="Times New Roman" w:cs="Times New Roman"/>
          <w:sz w:val="24"/>
          <w:szCs w:val="24"/>
        </w:rPr>
        <w:t xml:space="preserve">   для проверки в беседу  в Контакте </w:t>
      </w:r>
      <w:r w:rsidR="0048288C">
        <w:rPr>
          <w:rFonts w:ascii="Times New Roman" w:hAnsi="Times New Roman" w:cs="Times New Roman"/>
          <w:sz w:val="24"/>
          <w:szCs w:val="24"/>
        </w:rPr>
        <w:t xml:space="preserve">  33 </w:t>
      </w:r>
      <w:proofErr w:type="spellStart"/>
      <w:r w:rsidR="0048288C">
        <w:rPr>
          <w:rFonts w:ascii="Times New Roman" w:hAnsi="Times New Roman" w:cs="Times New Roman"/>
          <w:sz w:val="24"/>
          <w:szCs w:val="24"/>
        </w:rPr>
        <w:t>ПНКгр</w:t>
      </w:r>
      <w:proofErr w:type="spellEnd"/>
      <w:r w:rsidR="0048288C">
        <w:rPr>
          <w:rFonts w:ascii="Times New Roman" w:hAnsi="Times New Roman" w:cs="Times New Roman"/>
          <w:sz w:val="24"/>
          <w:szCs w:val="24"/>
        </w:rPr>
        <w:t xml:space="preserve">. </w:t>
      </w:r>
      <w:r w:rsidRPr="00D84225">
        <w:rPr>
          <w:rFonts w:ascii="Times New Roman" w:hAnsi="Times New Roman" w:cs="Times New Roman"/>
          <w:sz w:val="24"/>
          <w:szCs w:val="24"/>
        </w:rPr>
        <w:t xml:space="preserve"> </w:t>
      </w:r>
      <w:r w:rsidR="00D84225" w:rsidRPr="00D84225">
        <w:rPr>
          <w:rFonts w:ascii="Times New Roman" w:hAnsi="Times New Roman" w:cs="Times New Roman"/>
          <w:sz w:val="24"/>
          <w:szCs w:val="24"/>
        </w:rPr>
        <w:t>15</w:t>
      </w:r>
      <w:r w:rsidRPr="00D84225">
        <w:rPr>
          <w:rFonts w:ascii="Times New Roman" w:hAnsi="Times New Roman" w:cs="Times New Roman"/>
          <w:sz w:val="24"/>
          <w:szCs w:val="24"/>
        </w:rPr>
        <w:t xml:space="preserve">.04.20 г до </w:t>
      </w:r>
      <w:r w:rsidR="00036506">
        <w:rPr>
          <w:rFonts w:ascii="Times New Roman" w:hAnsi="Times New Roman" w:cs="Times New Roman"/>
          <w:sz w:val="24"/>
          <w:szCs w:val="24"/>
        </w:rPr>
        <w:t>16-0</w:t>
      </w:r>
      <w:r w:rsidRPr="00D84225">
        <w:rPr>
          <w:rFonts w:ascii="Times New Roman" w:hAnsi="Times New Roman" w:cs="Times New Roman"/>
          <w:sz w:val="24"/>
          <w:szCs w:val="24"/>
        </w:rPr>
        <w:t>0</w:t>
      </w:r>
      <w:r w:rsidR="00036506">
        <w:rPr>
          <w:rFonts w:ascii="Times New Roman" w:hAnsi="Times New Roman" w:cs="Times New Roman"/>
          <w:sz w:val="24"/>
          <w:szCs w:val="24"/>
        </w:rPr>
        <w:t xml:space="preserve"> </w:t>
      </w:r>
      <w:r w:rsidRPr="00D84225">
        <w:rPr>
          <w:rFonts w:ascii="Times New Roman" w:hAnsi="Times New Roman" w:cs="Times New Roman"/>
          <w:sz w:val="24"/>
          <w:szCs w:val="24"/>
        </w:rPr>
        <w:t>ч.  по московскому времени.</w:t>
      </w:r>
    </w:p>
    <w:p w:rsidR="003A0799" w:rsidRPr="0048288C" w:rsidRDefault="00C750A9" w:rsidP="0048288C">
      <w:pPr>
        <w:tabs>
          <w:tab w:val="left" w:pos="709"/>
          <w:tab w:val="left" w:pos="1134"/>
        </w:tabs>
        <w:ind w:left="-99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225">
        <w:rPr>
          <w:rFonts w:ascii="Times New Roman" w:hAnsi="Times New Roman" w:cs="Times New Roman"/>
          <w:b/>
          <w:sz w:val="24"/>
          <w:szCs w:val="24"/>
        </w:rPr>
        <w:t>Консультирование</w:t>
      </w:r>
      <w:r w:rsidRPr="00D84225">
        <w:rPr>
          <w:rFonts w:ascii="Times New Roman" w:hAnsi="Times New Roman" w:cs="Times New Roman"/>
          <w:sz w:val="24"/>
          <w:szCs w:val="24"/>
        </w:rPr>
        <w:t xml:space="preserve"> проходит во время пары (по расписанию) в группе в  </w:t>
      </w:r>
      <w:r w:rsidR="0048288C">
        <w:rPr>
          <w:rFonts w:ascii="Times New Roman" w:hAnsi="Times New Roman" w:cs="Times New Roman"/>
          <w:sz w:val="24"/>
          <w:szCs w:val="24"/>
        </w:rPr>
        <w:t xml:space="preserve">контакте </w:t>
      </w:r>
      <w:r w:rsidR="0048288C">
        <w:rPr>
          <w:rFonts w:ascii="Times New Roman" w:hAnsi="Times New Roman" w:cs="Times New Roman"/>
          <w:sz w:val="24"/>
          <w:szCs w:val="24"/>
        </w:rPr>
        <w:br/>
        <w:t>33 ПНК гр.</w:t>
      </w:r>
    </w:p>
    <w:p w:rsidR="0048288C" w:rsidRDefault="00D84225" w:rsidP="003A0799">
      <w:pPr>
        <w:spacing w:after="0" w:line="240" w:lineRule="auto"/>
        <w:ind w:left="-993" w:firstLine="1"/>
        <w:rPr>
          <w:rFonts w:ascii="Times New Roman" w:hAnsi="Times New Roman" w:cs="Times New Roman"/>
          <w:b/>
          <w:color w:val="C0504D" w:themeColor="accent2"/>
          <w:sz w:val="24"/>
          <w:szCs w:val="24"/>
        </w:rPr>
      </w:pPr>
      <w:r w:rsidRPr="003C645D">
        <w:rPr>
          <w:rFonts w:ascii="Times New Roman" w:hAnsi="Times New Roman" w:cs="Times New Roman"/>
          <w:b/>
          <w:color w:val="C0504D" w:themeColor="accent2"/>
          <w:sz w:val="24"/>
          <w:szCs w:val="24"/>
        </w:rPr>
        <w:t xml:space="preserve"> </w:t>
      </w:r>
    </w:p>
    <w:p w:rsidR="0048288C" w:rsidRDefault="0048288C" w:rsidP="0048288C">
      <w:pPr>
        <w:spacing w:after="0" w:line="240" w:lineRule="auto"/>
        <w:rPr>
          <w:rFonts w:ascii="Times New Roman" w:hAnsi="Times New Roman" w:cs="Times New Roman"/>
          <w:b/>
          <w:color w:val="C0504D" w:themeColor="accent2"/>
          <w:sz w:val="24"/>
          <w:szCs w:val="24"/>
        </w:rPr>
      </w:pPr>
    </w:p>
    <w:p w:rsidR="0048288C" w:rsidRDefault="0048288C" w:rsidP="0048288C">
      <w:pPr>
        <w:spacing w:after="0" w:line="240" w:lineRule="auto"/>
        <w:rPr>
          <w:rFonts w:ascii="Times New Roman" w:hAnsi="Times New Roman" w:cs="Times New Roman"/>
          <w:b/>
          <w:color w:val="C0504D" w:themeColor="accent2"/>
          <w:sz w:val="24"/>
          <w:szCs w:val="24"/>
        </w:rPr>
      </w:pPr>
    </w:p>
    <w:p w:rsidR="00D46C11" w:rsidRDefault="00D46C11" w:rsidP="0048288C">
      <w:pPr>
        <w:spacing w:after="0" w:line="240" w:lineRule="auto"/>
        <w:ind w:hanging="851"/>
        <w:rPr>
          <w:rFonts w:ascii="Times New Roman" w:hAnsi="Times New Roman" w:cs="Times New Roman"/>
          <w:b/>
          <w:color w:val="C0504D" w:themeColor="accent2"/>
          <w:sz w:val="24"/>
          <w:szCs w:val="24"/>
          <w:u w:val="single"/>
        </w:rPr>
      </w:pPr>
    </w:p>
    <w:p w:rsidR="003A0799" w:rsidRDefault="003A0799" w:rsidP="0048288C">
      <w:pPr>
        <w:spacing w:after="0" w:line="240" w:lineRule="auto"/>
        <w:ind w:hanging="851"/>
        <w:rPr>
          <w:rFonts w:ascii="Times New Roman" w:hAnsi="Times New Roman" w:cs="Times New Roman"/>
          <w:b/>
          <w:color w:val="C0504D" w:themeColor="accent2"/>
          <w:sz w:val="24"/>
          <w:szCs w:val="24"/>
          <w:u w:val="single"/>
        </w:rPr>
      </w:pPr>
      <w:r w:rsidRPr="003C645D">
        <w:rPr>
          <w:rFonts w:ascii="Times New Roman" w:hAnsi="Times New Roman" w:cs="Times New Roman"/>
          <w:b/>
          <w:color w:val="C0504D" w:themeColor="accent2"/>
          <w:sz w:val="24"/>
          <w:szCs w:val="24"/>
          <w:u w:val="single"/>
        </w:rPr>
        <w:lastRenderedPageBreak/>
        <w:t xml:space="preserve">ДАТА:      </w:t>
      </w:r>
      <w:r>
        <w:rPr>
          <w:rFonts w:ascii="Times New Roman" w:hAnsi="Times New Roman" w:cs="Times New Roman"/>
          <w:b/>
          <w:color w:val="C0504D" w:themeColor="accent2"/>
          <w:sz w:val="24"/>
          <w:szCs w:val="24"/>
          <w:u w:val="single"/>
        </w:rPr>
        <w:t>18</w:t>
      </w:r>
      <w:r w:rsidRPr="003C645D">
        <w:rPr>
          <w:rFonts w:ascii="Times New Roman" w:hAnsi="Times New Roman" w:cs="Times New Roman"/>
          <w:b/>
          <w:color w:val="C0504D" w:themeColor="accent2"/>
          <w:sz w:val="24"/>
          <w:szCs w:val="24"/>
          <w:u w:val="single"/>
        </w:rPr>
        <w:t xml:space="preserve">.04.20.  </w:t>
      </w:r>
    </w:p>
    <w:p w:rsidR="003A0799" w:rsidRDefault="003A0799" w:rsidP="003A0799">
      <w:pPr>
        <w:spacing w:after="0" w:line="240" w:lineRule="auto"/>
        <w:ind w:left="-993" w:firstLine="1"/>
        <w:rPr>
          <w:rFonts w:ascii="Times New Roman" w:hAnsi="Times New Roman" w:cs="Times New Roman"/>
          <w:b/>
          <w:color w:val="C0504D" w:themeColor="accent2"/>
          <w:sz w:val="24"/>
          <w:szCs w:val="24"/>
          <w:u w:val="single"/>
        </w:rPr>
      </w:pPr>
    </w:p>
    <w:p w:rsidR="003A0799" w:rsidRDefault="003A0799" w:rsidP="003A0799">
      <w:pPr>
        <w:spacing w:after="0" w:line="240" w:lineRule="auto"/>
        <w:ind w:left="-993" w:firstLine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42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288C">
        <w:rPr>
          <w:rFonts w:ascii="Times New Roman" w:hAnsi="Times New Roman" w:cs="Times New Roman"/>
          <w:b/>
          <w:sz w:val="24"/>
          <w:szCs w:val="24"/>
        </w:rPr>
        <w:t>Тема занятия</w:t>
      </w:r>
      <w:proofErr w:type="gramStart"/>
      <w:r w:rsidRPr="0048288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7013E2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:</w:t>
      </w:r>
      <w:proofErr w:type="gramEnd"/>
      <w:r w:rsidRPr="007013E2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</w:t>
      </w:r>
      <w:r w:rsidRPr="00000AC9">
        <w:rPr>
          <w:rFonts w:ascii="Times New Roman" w:hAnsi="Times New Roman" w:cs="Times New Roman"/>
          <w:color w:val="000000" w:themeColor="text1"/>
          <w:sz w:val="24"/>
          <w:szCs w:val="24"/>
        </w:rPr>
        <w:t>Устные приемы  сложения и вычитания чисел в пределах первой тысячи.</w:t>
      </w:r>
    </w:p>
    <w:p w:rsidR="003A0799" w:rsidRDefault="003A0799" w:rsidP="003A0799">
      <w:pPr>
        <w:spacing w:after="0" w:line="240" w:lineRule="auto"/>
        <w:ind w:left="-993" w:firstLine="1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</w:p>
    <w:p w:rsidR="003A0799" w:rsidRPr="003A0799" w:rsidRDefault="003A0799" w:rsidP="003A0799">
      <w:pPr>
        <w:spacing w:after="0" w:line="240" w:lineRule="auto"/>
        <w:ind w:left="-993" w:firstLine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079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Задание</w:t>
      </w:r>
      <w:r w:rsidRPr="003A079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: </w:t>
      </w:r>
      <w:r w:rsidRPr="003A07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Уважаемые студенты 33 ПНК  группы!  </w:t>
      </w:r>
      <w:r w:rsidRPr="003A079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Вам   необходимо  </w:t>
      </w:r>
      <w:r w:rsidRPr="003A07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изучить теоретический материал   по теме в учебнике и кратко законспектировать в лекционную тетрадь    по плану: </w:t>
      </w:r>
      <w:r w:rsidRPr="003A0799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                   </w:t>
      </w:r>
    </w:p>
    <w:p w:rsidR="003A0799" w:rsidRDefault="003A0799" w:rsidP="003A0799">
      <w:pPr>
        <w:spacing w:after="0" w:line="240" w:lineRule="auto"/>
        <w:ind w:left="-993" w:firstLine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3A07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3A079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План:</w:t>
      </w:r>
    </w:p>
    <w:p w:rsidR="003965CD" w:rsidRDefault="003965CD" w:rsidP="003965CD">
      <w:pPr>
        <w:pStyle w:val="a3"/>
        <w:numPr>
          <w:ilvl w:val="0"/>
          <w:numId w:val="7"/>
        </w:numPr>
        <w:rPr>
          <w:color w:val="000000" w:themeColor="text1"/>
        </w:rPr>
      </w:pPr>
      <w:r>
        <w:rPr>
          <w:color w:val="000000" w:themeColor="text1"/>
        </w:rPr>
        <w:t>Нумерационные  случаи  с. 129</w:t>
      </w:r>
    </w:p>
    <w:p w:rsidR="003965CD" w:rsidRDefault="003965CD" w:rsidP="003965CD">
      <w:pPr>
        <w:pStyle w:val="a3"/>
        <w:numPr>
          <w:ilvl w:val="0"/>
          <w:numId w:val="7"/>
        </w:numPr>
        <w:rPr>
          <w:color w:val="000000" w:themeColor="text1"/>
        </w:rPr>
      </w:pPr>
      <w:r>
        <w:rPr>
          <w:color w:val="000000" w:themeColor="text1"/>
        </w:rPr>
        <w:t xml:space="preserve">Сложение и </w:t>
      </w:r>
      <w:r w:rsidR="006227C4">
        <w:rPr>
          <w:color w:val="000000" w:themeColor="text1"/>
        </w:rPr>
        <w:t xml:space="preserve"> вычитание целых сотен.  С. 129</w:t>
      </w:r>
    </w:p>
    <w:p w:rsidR="006227C4" w:rsidRDefault="006227C4" w:rsidP="006227C4">
      <w:pPr>
        <w:pStyle w:val="a3"/>
        <w:numPr>
          <w:ilvl w:val="0"/>
          <w:numId w:val="7"/>
        </w:numPr>
        <w:rPr>
          <w:color w:val="000000" w:themeColor="text1"/>
        </w:rPr>
      </w:pPr>
      <w:r>
        <w:rPr>
          <w:color w:val="000000" w:themeColor="text1"/>
        </w:rPr>
        <w:t>Сложение и  вычитание целых десятков, приводящих к действиям  в пределах тысячи.  С. 130</w:t>
      </w:r>
    </w:p>
    <w:p w:rsidR="006227C4" w:rsidRPr="003965CD" w:rsidRDefault="006227C4" w:rsidP="006227C4">
      <w:pPr>
        <w:pStyle w:val="a3"/>
        <w:numPr>
          <w:ilvl w:val="0"/>
          <w:numId w:val="7"/>
        </w:numPr>
        <w:rPr>
          <w:color w:val="000000" w:themeColor="text1"/>
        </w:rPr>
      </w:pPr>
      <w:r>
        <w:rPr>
          <w:color w:val="000000" w:themeColor="text1"/>
        </w:rPr>
        <w:t>Сложение и  вычитание целых десятков, приводящих к действиям  в пределах ста.  С. 130</w:t>
      </w:r>
    </w:p>
    <w:p w:rsidR="006227C4" w:rsidRDefault="006227C4" w:rsidP="006227C4">
      <w:pPr>
        <w:pStyle w:val="a3"/>
        <w:ind w:left="-632"/>
        <w:rPr>
          <w:rFonts w:eastAsia="Times New Roman"/>
          <w:color w:val="000000" w:themeColor="text1"/>
          <w:lang w:eastAsia="ru-RU"/>
        </w:rPr>
      </w:pPr>
    </w:p>
    <w:p w:rsidR="003A0799" w:rsidRDefault="006227C4" w:rsidP="006227C4">
      <w:pPr>
        <w:pStyle w:val="a3"/>
        <w:ind w:left="-632"/>
        <w:rPr>
          <w:rFonts w:eastAsia="Times New Roman"/>
          <w:lang w:eastAsia="ru-RU"/>
        </w:rPr>
      </w:pPr>
      <w:r w:rsidRPr="006227C4">
        <w:rPr>
          <w:rFonts w:eastAsia="Times New Roman"/>
          <w:b/>
          <w:color w:val="000000" w:themeColor="text1"/>
          <w:u w:val="single"/>
          <w:lang w:eastAsia="ru-RU"/>
        </w:rPr>
        <w:t>Литература:</w:t>
      </w:r>
      <w:r>
        <w:rPr>
          <w:rFonts w:eastAsia="Times New Roman"/>
          <w:color w:val="000000" w:themeColor="text1"/>
          <w:lang w:eastAsia="ru-RU"/>
        </w:rPr>
        <w:t xml:space="preserve"> </w:t>
      </w:r>
      <w:r w:rsidR="003A0799" w:rsidRPr="006227C4">
        <w:rPr>
          <w:rFonts w:eastAsia="Times New Roman"/>
          <w:color w:val="000000" w:themeColor="text1"/>
          <w:lang w:eastAsia="ru-RU"/>
        </w:rPr>
        <w:t>материал по теме   в  учебнике</w:t>
      </w:r>
      <w:r w:rsidR="003A0799" w:rsidRPr="006227C4">
        <w:rPr>
          <w:rFonts w:eastAsia="Calibri"/>
          <w:color w:val="000000" w:themeColor="text1"/>
        </w:rPr>
        <w:t xml:space="preserve"> «Методика преподавания начального курса математики», </w:t>
      </w:r>
      <w:proofErr w:type="spellStart"/>
      <w:r w:rsidR="003A0799" w:rsidRPr="006227C4">
        <w:rPr>
          <w:rFonts w:eastAsia="Calibri"/>
          <w:color w:val="000000" w:themeColor="text1"/>
        </w:rPr>
        <w:t>Белошистой</w:t>
      </w:r>
      <w:proofErr w:type="spellEnd"/>
      <w:r w:rsidR="003A0799" w:rsidRPr="006227C4">
        <w:rPr>
          <w:rFonts w:eastAsia="Calibri"/>
          <w:color w:val="000000" w:themeColor="text1"/>
        </w:rPr>
        <w:t xml:space="preserve"> А.Б.  Москва. 2016г.,</w:t>
      </w:r>
      <w:r>
        <w:rPr>
          <w:rFonts w:eastAsia="Calibri"/>
          <w:color w:val="000000" w:themeColor="text1"/>
        </w:rPr>
        <w:t xml:space="preserve"> стр. 129</w:t>
      </w:r>
      <w:r w:rsidR="003A0799" w:rsidRPr="006227C4">
        <w:rPr>
          <w:rFonts w:eastAsia="Calibri"/>
          <w:color w:val="000000" w:themeColor="text1"/>
        </w:rPr>
        <w:t>- 1</w:t>
      </w:r>
      <w:r>
        <w:rPr>
          <w:rFonts w:eastAsia="Calibri"/>
          <w:color w:val="000000" w:themeColor="text1"/>
        </w:rPr>
        <w:t>30</w:t>
      </w:r>
      <w:r w:rsidR="003A0799" w:rsidRPr="006227C4">
        <w:rPr>
          <w:rFonts w:eastAsia="Calibri"/>
          <w:color w:val="000000" w:themeColor="text1"/>
        </w:rPr>
        <w:t xml:space="preserve">  </w:t>
      </w:r>
      <w:r>
        <w:rPr>
          <w:rFonts w:eastAsia="Calibri"/>
          <w:color w:val="000000" w:themeColor="text1"/>
        </w:rPr>
        <w:t xml:space="preserve">зайти по ссылке: </w:t>
      </w:r>
    </w:p>
    <w:p w:rsidR="003A0799" w:rsidRPr="00036506" w:rsidRDefault="003A0799" w:rsidP="003A0799">
      <w:pPr>
        <w:pStyle w:val="a3"/>
        <w:widowControl/>
        <w:shd w:val="clear" w:color="auto" w:fill="FFFFFF"/>
        <w:suppressAutoHyphens w:val="0"/>
        <w:ind w:left="-66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</w:t>
      </w:r>
      <w:r w:rsidRPr="003A0799">
        <w:rPr>
          <w:rFonts w:eastAsia="Times New Roman"/>
          <w:color w:val="FF0000"/>
          <w:lang w:eastAsia="ru-RU"/>
        </w:rPr>
        <w:t>https://www.description-pdf.ru/2020/01/01/методика-обучения-математике-в-начал-2/</w:t>
      </w:r>
      <w:r w:rsidRPr="003A0799">
        <w:rPr>
          <w:rFonts w:eastAsia="Times New Roman"/>
          <w:color w:val="FF0000"/>
          <w:lang w:eastAsia="ru-RU"/>
        </w:rPr>
        <w:cr/>
      </w:r>
    </w:p>
    <w:p w:rsidR="0048288C" w:rsidRDefault="0048288C" w:rsidP="0048288C">
      <w:pPr>
        <w:pStyle w:val="a3"/>
        <w:widowControl/>
        <w:shd w:val="clear" w:color="auto" w:fill="FFFFFF"/>
        <w:suppressAutoHyphens w:val="0"/>
        <w:ind w:left="-992"/>
        <w:rPr>
          <w:color w:val="000000" w:themeColor="text1"/>
        </w:rPr>
      </w:pPr>
      <w:r w:rsidRPr="003A0799">
        <w:rPr>
          <w:b/>
          <w:color w:val="000000" w:themeColor="text1"/>
        </w:rPr>
        <w:t>Задание</w:t>
      </w:r>
      <w:r w:rsidRPr="003A0799">
        <w:rPr>
          <w:b/>
          <w:i/>
          <w:color w:val="000000" w:themeColor="text1"/>
        </w:rPr>
        <w:t xml:space="preserve">: </w:t>
      </w:r>
      <w:r w:rsidRPr="003A0799">
        <w:rPr>
          <w:color w:val="000000" w:themeColor="text1"/>
        </w:rPr>
        <w:t xml:space="preserve">2. </w:t>
      </w:r>
      <w:r>
        <w:rPr>
          <w:color w:val="000000" w:themeColor="text1"/>
        </w:rPr>
        <w:t xml:space="preserve">Выполнить  письменно   задание   продвинутого уровня компетенции  № 9 с. 109 после изучения теоретического материала.    Учебник   </w:t>
      </w:r>
      <w:r w:rsidRPr="003A0799">
        <w:rPr>
          <w:rFonts w:eastAsia="Calibri"/>
          <w:color w:val="000000" w:themeColor="text1"/>
        </w:rPr>
        <w:t xml:space="preserve">под редакцией  </w:t>
      </w:r>
      <w:proofErr w:type="spellStart"/>
      <w:r w:rsidRPr="003A0799">
        <w:rPr>
          <w:rFonts w:eastAsia="Calibri"/>
          <w:color w:val="000000" w:themeColor="text1"/>
        </w:rPr>
        <w:t>Калинченко</w:t>
      </w:r>
      <w:proofErr w:type="spellEnd"/>
      <w:r w:rsidRPr="003A0799">
        <w:rPr>
          <w:rFonts w:eastAsia="Calibri"/>
          <w:color w:val="000000" w:themeColor="text1"/>
        </w:rPr>
        <w:t xml:space="preserve">  А.В.  «Методика преподавания начального курса математики».  </w:t>
      </w:r>
      <w:r w:rsidRPr="003A0799">
        <w:rPr>
          <w:color w:val="000000" w:themeColor="text1"/>
        </w:rPr>
        <w:t>Москва. Издательский дом «Академия» 2015</w:t>
      </w:r>
      <w:r>
        <w:rPr>
          <w:color w:val="000000" w:themeColor="text1"/>
        </w:rPr>
        <w:t>.</w:t>
      </w:r>
    </w:p>
    <w:p w:rsidR="0048288C" w:rsidRPr="003A0799" w:rsidRDefault="0048288C" w:rsidP="0048288C">
      <w:pPr>
        <w:pStyle w:val="a3"/>
        <w:widowControl/>
        <w:shd w:val="clear" w:color="auto" w:fill="FFFFFF"/>
        <w:suppressAutoHyphens w:val="0"/>
        <w:ind w:left="-992"/>
        <w:rPr>
          <w:color w:val="000000" w:themeColor="text1"/>
          <w:u w:val="single"/>
        </w:rPr>
      </w:pPr>
    </w:p>
    <w:p w:rsidR="003A0799" w:rsidRDefault="003A0799" w:rsidP="003A0799">
      <w:pPr>
        <w:pStyle w:val="a3"/>
        <w:widowControl/>
        <w:shd w:val="clear" w:color="auto" w:fill="FFFFFF"/>
        <w:suppressAutoHyphens w:val="0"/>
        <w:ind w:left="-992"/>
        <w:rPr>
          <w:rFonts w:eastAsia="Times New Roman"/>
          <w:lang w:eastAsia="ru-RU"/>
        </w:rPr>
      </w:pPr>
    </w:p>
    <w:p w:rsidR="003A0799" w:rsidRPr="00036506" w:rsidRDefault="003A0799" w:rsidP="003A0799">
      <w:pPr>
        <w:ind w:left="-993" w:firstLine="567"/>
        <w:rPr>
          <w:rFonts w:ascii="Times New Roman" w:hAnsi="Times New Roman" w:cs="Times New Roman"/>
          <w:sz w:val="24"/>
          <w:szCs w:val="24"/>
        </w:rPr>
      </w:pPr>
      <w:r w:rsidRPr="00D84225">
        <w:rPr>
          <w:rFonts w:ascii="Times New Roman" w:hAnsi="Times New Roman" w:cs="Times New Roman"/>
          <w:sz w:val="24"/>
          <w:szCs w:val="24"/>
        </w:rPr>
        <w:t xml:space="preserve">Выполненную работу необходимо подписать, поставить дату, сфотографировать и </w:t>
      </w:r>
      <w:r w:rsidRPr="00D84225">
        <w:rPr>
          <w:rFonts w:ascii="Times New Roman" w:hAnsi="Times New Roman" w:cs="Times New Roman"/>
          <w:b/>
          <w:sz w:val="24"/>
          <w:szCs w:val="24"/>
        </w:rPr>
        <w:t>сдать</w:t>
      </w:r>
      <w:r w:rsidRPr="00D84225">
        <w:rPr>
          <w:rFonts w:ascii="Times New Roman" w:hAnsi="Times New Roman" w:cs="Times New Roman"/>
          <w:sz w:val="24"/>
          <w:szCs w:val="24"/>
        </w:rPr>
        <w:t xml:space="preserve">   для проверки в беседу  в Контакте </w:t>
      </w:r>
      <w:r w:rsidR="0048288C">
        <w:rPr>
          <w:rFonts w:ascii="Times New Roman" w:hAnsi="Times New Roman" w:cs="Times New Roman"/>
          <w:sz w:val="24"/>
          <w:szCs w:val="24"/>
        </w:rPr>
        <w:t xml:space="preserve">  </w:t>
      </w:r>
      <w:r w:rsidRPr="00D84225">
        <w:rPr>
          <w:rFonts w:ascii="Times New Roman" w:hAnsi="Times New Roman" w:cs="Times New Roman"/>
          <w:sz w:val="24"/>
          <w:szCs w:val="24"/>
        </w:rPr>
        <w:t xml:space="preserve">33 </w:t>
      </w:r>
      <w:proofErr w:type="spellStart"/>
      <w:r w:rsidRPr="00D84225">
        <w:rPr>
          <w:rFonts w:ascii="Times New Roman" w:hAnsi="Times New Roman" w:cs="Times New Roman"/>
          <w:sz w:val="24"/>
          <w:szCs w:val="24"/>
        </w:rPr>
        <w:t>ПНКгр</w:t>
      </w:r>
      <w:proofErr w:type="spellEnd"/>
      <w:r w:rsidRPr="00D84225">
        <w:rPr>
          <w:rFonts w:ascii="Times New Roman" w:hAnsi="Times New Roman" w:cs="Times New Roman"/>
          <w:sz w:val="24"/>
          <w:szCs w:val="24"/>
        </w:rPr>
        <w:t xml:space="preserve">.» </w:t>
      </w:r>
      <w:r w:rsidR="0048288C">
        <w:rPr>
          <w:rFonts w:ascii="Times New Roman" w:hAnsi="Times New Roman" w:cs="Times New Roman"/>
          <w:sz w:val="24"/>
          <w:szCs w:val="24"/>
        </w:rPr>
        <w:t>18</w:t>
      </w:r>
      <w:r w:rsidRPr="00D84225">
        <w:rPr>
          <w:rFonts w:ascii="Times New Roman" w:hAnsi="Times New Roman" w:cs="Times New Roman"/>
          <w:sz w:val="24"/>
          <w:szCs w:val="24"/>
        </w:rPr>
        <w:t xml:space="preserve">.04.20 г до </w:t>
      </w:r>
      <w:r w:rsidR="0048288C">
        <w:rPr>
          <w:rFonts w:ascii="Times New Roman" w:hAnsi="Times New Roman" w:cs="Times New Roman"/>
          <w:sz w:val="24"/>
          <w:szCs w:val="24"/>
        </w:rPr>
        <w:t>1</w:t>
      </w:r>
      <w:r w:rsidR="00D46C11">
        <w:rPr>
          <w:rFonts w:ascii="Times New Roman" w:hAnsi="Times New Roman" w:cs="Times New Roman"/>
          <w:sz w:val="24"/>
          <w:szCs w:val="24"/>
        </w:rPr>
        <w:t>2.05</w:t>
      </w:r>
      <w:bookmarkStart w:id="0" w:name="_GoBack"/>
      <w:bookmarkEnd w:id="0"/>
      <w:r w:rsidR="0048288C">
        <w:rPr>
          <w:rFonts w:ascii="Times New Roman" w:hAnsi="Times New Roman" w:cs="Times New Roman"/>
          <w:sz w:val="24"/>
          <w:szCs w:val="24"/>
        </w:rPr>
        <w:t xml:space="preserve"> ч.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4225">
        <w:rPr>
          <w:rFonts w:ascii="Times New Roman" w:hAnsi="Times New Roman" w:cs="Times New Roman"/>
          <w:sz w:val="24"/>
          <w:szCs w:val="24"/>
        </w:rPr>
        <w:t xml:space="preserve">  по московскому времени.</w:t>
      </w:r>
    </w:p>
    <w:p w:rsidR="003A0799" w:rsidRDefault="003A0799" w:rsidP="003A0799">
      <w:pPr>
        <w:tabs>
          <w:tab w:val="left" w:pos="709"/>
          <w:tab w:val="left" w:pos="1134"/>
        </w:tabs>
        <w:ind w:left="-99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225">
        <w:rPr>
          <w:rFonts w:ascii="Times New Roman" w:hAnsi="Times New Roman" w:cs="Times New Roman"/>
          <w:b/>
          <w:sz w:val="24"/>
          <w:szCs w:val="24"/>
        </w:rPr>
        <w:t>Консультирование</w:t>
      </w:r>
      <w:r w:rsidRPr="00D84225">
        <w:rPr>
          <w:rFonts w:ascii="Times New Roman" w:hAnsi="Times New Roman" w:cs="Times New Roman"/>
          <w:sz w:val="24"/>
          <w:szCs w:val="24"/>
        </w:rPr>
        <w:t xml:space="preserve"> проходит во время пары (по расписанию) в группе в  </w:t>
      </w:r>
      <w:r w:rsidR="0048288C">
        <w:rPr>
          <w:rFonts w:ascii="Times New Roman" w:hAnsi="Times New Roman" w:cs="Times New Roman"/>
          <w:sz w:val="24"/>
          <w:szCs w:val="24"/>
        </w:rPr>
        <w:t xml:space="preserve">контакте </w:t>
      </w:r>
      <w:r w:rsidR="0048288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33 ПНК</w:t>
      </w:r>
      <w:r w:rsidR="004828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гр</w:t>
      </w:r>
      <w:r w:rsidR="0048288C">
        <w:rPr>
          <w:rFonts w:ascii="Times New Roman" w:hAnsi="Times New Roman" w:cs="Times New Roman"/>
          <w:sz w:val="24"/>
          <w:szCs w:val="24"/>
        </w:rPr>
        <w:t>.</w:t>
      </w:r>
    </w:p>
    <w:p w:rsidR="003A0799" w:rsidRDefault="003A0799" w:rsidP="003A0799">
      <w:pPr>
        <w:tabs>
          <w:tab w:val="left" w:pos="709"/>
          <w:tab w:val="left" w:pos="1134"/>
        </w:tabs>
        <w:ind w:left="-993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664D" w:rsidRDefault="0022664D" w:rsidP="003A0799">
      <w:pPr>
        <w:tabs>
          <w:tab w:val="left" w:pos="709"/>
          <w:tab w:val="left" w:pos="1134"/>
        </w:tabs>
        <w:ind w:left="-993"/>
        <w:rPr>
          <w:rFonts w:ascii="Times New Roman" w:hAnsi="Times New Roman" w:cs="Times New Roman"/>
          <w:sz w:val="24"/>
          <w:szCs w:val="24"/>
        </w:rPr>
      </w:pPr>
    </w:p>
    <w:p w:rsidR="0022664D" w:rsidRDefault="0022664D" w:rsidP="0022664D">
      <w:pPr>
        <w:tabs>
          <w:tab w:val="left" w:pos="709"/>
          <w:tab w:val="left" w:pos="1134"/>
        </w:tabs>
        <w:ind w:left="-993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664D" w:rsidRDefault="0022664D" w:rsidP="0022664D">
      <w:pPr>
        <w:tabs>
          <w:tab w:val="left" w:pos="709"/>
          <w:tab w:val="left" w:pos="1134"/>
        </w:tabs>
        <w:ind w:left="-993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664D" w:rsidRDefault="0022664D" w:rsidP="0022664D">
      <w:pPr>
        <w:tabs>
          <w:tab w:val="left" w:pos="709"/>
          <w:tab w:val="left" w:pos="1134"/>
        </w:tabs>
        <w:ind w:left="-993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664D" w:rsidRDefault="0022664D" w:rsidP="0022664D">
      <w:pPr>
        <w:tabs>
          <w:tab w:val="left" w:pos="709"/>
          <w:tab w:val="left" w:pos="1134"/>
        </w:tabs>
        <w:ind w:left="-993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4858" w:rsidRDefault="00064858" w:rsidP="00D84225"/>
    <w:sectPr w:rsidR="00064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35146"/>
    <w:multiLevelType w:val="hybridMultilevel"/>
    <w:tmpl w:val="F3C8EABA"/>
    <w:lvl w:ilvl="0" w:tplc="293C6562">
      <w:start w:val="1"/>
      <w:numFmt w:val="decimal"/>
      <w:lvlText w:val="%1."/>
      <w:lvlJc w:val="left"/>
      <w:pPr>
        <w:ind w:left="-632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8" w:hanging="360"/>
      </w:pPr>
    </w:lvl>
    <w:lvl w:ilvl="2" w:tplc="0419001B" w:tentative="1">
      <w:start w:val="1"/>
      <w:numFmt w:val="lowerRoman"/>
      <w:lvlText w:val="%3."/>
      <w:lvlJc w:val="right"/>
      <w:pPr>
        <w:ind w:left="808" w:hanging="180"/>
      </w:pPr>
    </w:lvl>
    <w:lvl w:ilvl="3" w:tplc="0419000F" w:tentative="1">
      <w:start w:val="1"/>
      <w:numFmt w:val="decimal"/>
      <w:lvlText w:val="%4."/>
      <w:lvlJc w:val="left"/>
      <w:pPr>
        <w:ind w:left="1528" w:hanging="360"/>
      </w:pPr>
    </w:lvl>
    <w:lvl w:ilvl="4" w:tplc="04190019" w:tentative="1">
      <w:start w:val="1"/>
      <w:numFmt w:val="lowerLetter"/>
      <w:lvlText w:val="%5."/>
      <w:lvlJc w:val="left"/>
      <w:pPr>
        <w:ind w:left="2248" w:hanging="360"/>
      </w:pPr>
    </w:lvl>
    <w:lvl w:ilvl="5" w:tplc="0419001B" w:tentative="1">
      <w:start w:val="1"/>
      <w:numFmt w:val="lowerRoman"/>
      <w:lvlText w:val="%6."/>
      <w:lvlJc w:val="right"/>
      <w:pPr>
        <w:ind w:left="2968" w:hanging="180"/>
      </w:pPr>
    </w:lvl>
    <w:lvl w:ilvl="6" w:tplc="0419000F" w:tentative="1">
      <w:start w:val="1"/>
      <w:numFmt w:val="decimal"/>
      <w:lvlText w:val="%7."/>
      <w:lvlJc w:val="left"/>
      <w:pPr>
        <w:ind w:left="3688" w:hanging="360"/>
      </w:pPr>
    </w:lvl>
    <w:lvl w:ilvl="7" w:tplc="04190019" w:tentative="1">
      <w:start w:val="1"/>
      <w:numFmt w:val="lowerLetter"/>
      <w:lvlText w:val="%8."/>
      <w:lvlJc w:val="left"/>
      <w:pPr>
        <w:ind w:left="4408" w:hanging="360"/>
      </w:pPr>
    </w:lvl>
    <w:lvl w:ilvl="8" w:tplc="0419001B" w:tentative="1">
      <w:start w:val="1"/>
      <w:numFmt w:val="lowerRoman"/>
      <w:lvlText w:val="%9."/>
      <w:lvlJc w:val="right"/>
      <w:pPr>
        <w:ind w:left="5128" w:hanging="180"/>
      </w:pPr>
    </w:lvl>
  </w:abstractNum>
  <w:abstractNum w:abstractNumId="1">
    <w:nsid w:val="162A0353"/>
    <w:multiLevelType w:val="hybridMultilevel"/>
    <w:tmpl w:val="DCA6873E"/>
    <w:lvl w:ilvl="0" w:tplc="713A2716">
      <w:start w:val="1"/>
      <w:numFmt w:val="decimal"/>
      <w:lvlText w:val="%1."/>
      <w:lvlJc w:val="left"/>
      <w:pPr>
        <w:ind w:left="-6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8" w:hanging="360"/>
      </w:pPr>
    </w:lvl>
    <w:lvl w:ilvl="2" w:tplc="0419001B" w:tentative="1">
      <w:start w:val="1"/>
      <w:numFmt w:val="lowerRoman"/>
      <w:lvlText w:val="%3."/>
      <w:lvlJc w:val="right"/>
      <w:pPr>
        <w:ind w:left="808" w:hanging="180"/>
      </w:pPr>
    </w:lvl>
    <w:lvl w:ilvl="3" w:tplc="0419000F" w:tentative="1">
      <w:start w:val="1"/>
      <w:numFmt w:val="decimal"/>
      <w:lvlText w:val="%4."/>
      <w:lvlJc w:val="left"/>
      <w:pPr>
        <w:ind w:left="1528" w:hanging="360"/>
      </w:pPr>
    </w:lvl>
    <w:lvl w:ilvl="4" w:tplc="04190019" w:tentative="1">
      <w:start w:val="1"/>
      <w:numFmt w:val="lowerLetter"/>
      <w:lvlText w:val="%5."/>
      <w:lvlJc w:val="left"/>
      <w:pPr>
        <w:ind w:left="2248" w:hanging="360"/>
      </w:pPr>
    </w:lvl>
    <w:lvl w:ilvl="5" w:tplc="0419001B" w:tentative="1">
      <w:start w:val="1"/>
      <w:numFmt w:val="lowerRoman"/>
      <w:lvlText w:val="%6."/>
      <w:lvlJc w:val="right"/>
      <w:pPr>
        <w:ind w:left="2968" w:hanging="180"/>
      </w:pPr>
    </w:lvl>
    <w:lvl w:ilvl="6" w:tplc="0419000F" w:tentative="1">
      <w:start w:val="1"/>
      <w:numFmt w:val="decimal"/>
      <w:lvlText w:val="%7."/>
      <w:lvlJc w:val="left"/>
      <w:pPr>
        <w:ind w:left="3688" w:hanging="360"/>
      </w:pPr>
    </w:lvl>
    <w:lvl w:ilvl="7" w:tplc="04190019" w:tentative="1">
      <w:start w:val="1"/>
      <w:numFmt w:val="lowerLetter"/>
      <w:lvlText w:val="%8."/>
      <w:lvlJc w:val="left"/>
      <w:pPr>
        <w:ind w:left="4408" w:hanging="360"/>
      </w:pPr>
    </w:lvl>
    <w:lvl w:ilvl="8" w:tplc="0419001B" w:tentative="1">
      <w:start w:val="1"/>
      <w:numFmt w:val="lowerRoman"/>
      <w:lvlText w:val="%9."/>
      <w:lvlJc w:val="right"/>
      <w:pPr>
        <w:ind w:left="5128" w:hanging="180"/>
      </w:pPr>
    </w:lvl>
  </w:abstractNum>
  <w:abstractNum w:abstractNumId="2">
    <w:nsid w:val="1D4061F7"/>
    <w:multiLevelType w:val="hybridMultilevel"/>
    <w:tmpl w:val="B4E8DB42"/>
    <w:lvl w:ilvl="0" w:tplc="AEFA3376">
      <w:start w:val="1"/>
      <w:numFmt w:val="decimal"/>
      <w:lvlText w:val="%1."/>
      <w:lvlJc w:val="left"/>
      <w:pPr>
        <w:ind w:left="-632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8" w:hanging="360"/>
      </w:pPr>
    </w:lvl>
    <w:lvl w:ilvl="2" w:tplc="0419001B" w:tentative="1">
      <w:start w:val="1"/>
      <w:numFmt w:val="lowerRoman"/>
      <w:lvlText w:val="%3."/>
      <w:lvlJc w:val="right"/>
      <w:pPr>
        <w:ind w:left="808" w:hanging="180"/>
      </w:pPr>
    </w:lvl>
    <w:lvl w:ilvl="3" w:tplc="0419000F" w:tentative="1">
      <w:start w:val="1"/>
      <w:numFmt w:val="decimal"/>
      <w:lvlText w:val="%4."/>
      <w:lvlJc w:val="left"/>
      <w:pPr>
        <w:ind w:left="1528" w:hanging="360"/>
      </w:pPr>
    </w:lvl>
    <w:lvl w:ilvl="4" w:tplc="04190019" w:tentative="1">
      <w:start w:val="1"/>
      <w:numFmt w:val="lowerLetter"/>
      <w:lvlText w:val="%5."/>
      <w:lvlJc w:val="left"/>
      <w:pPr>
        <w:ind w:left="2248" w:hanging="360"/>
      </w:pPr>
    </w:lvl>
    <w:lvl w:ilvl="5" w:tplc="0419001B" w:tentative="1">
      <w:start w:val="1"/>
      <w:numFmt w:val="lowerRoman"/>
      <w:lvlText w:val="%6."/>
      <w:lvlJc w:val="right"/>
      <w:pPr>
        <w:ind w:left="2968" w:hanging="180"/>
      </w:pPr>
    </w:lvl>
    <w:lvl w:ilvl="6" w:tplc="0419000F" w:tentative="1">
      <w:start w:val="1"/>
      <w:numFmt w:val="decimal"/>
      <w:lvlText w:val="%7."/>
      <w:lvlJc w:val="left"/>
      <w:pPr>
        <w:ind w:left="3688" w:hanging="360"/>
      </w:pPr>
    </w:lvl>
    <w:lvl w:ilvl="7" w:tplc="04190019" w:tentative="1">
      <w:start w:val="1"/>
      <w:numFmt w:val="lowerLetter"/>
      <w:lvlText w:val="%8."/>
      <w:lvlJc w:val="left"/>
      <w:pPr>
        <w:ind w:left="4408" w:hanging="360"/>
      </w:pPr>
    </w:lvl>
    <w:lvl w:ilvl="8" w:tplc="0419001B" w:tentative="1">
      <w:start w:val="1"/>
      <w:numFmt w:val="lowerRoman"/>
      <w:lvlText w:val="%9."/>
      <w:lvlJc w:val="right"/>
      <w:pPr>
        <w:ind w:left="5128" w:hanging="180"/>
      </w:pPr>
    </w:lvl>
  </w:abstractNum>
  <w:abstractNum w:abstractNumId="3">
    <w:nsid w:val="375A26B5"/>
    <w:multiLevelType w:val="hybridMultilevel"/>
    <w:tmpl w:val="E3F260F2"/>
    <w:lvl w:ilvl="0" w:tplc="107A7412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">
    <w:nsid w:val="550E5375"/>
    <w:multiLevelType w:val="hybridMultilevel"/>
    <w:tmpl w:val="50681644"/>
    <w:lvl w:ilvl="0" w:tplc="3424A1B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>
    <w:nsid w:val="5E8D01B2"/>
    <w:multiLevelType w:val="hybridMultilevel"/>
    <w:tmpl w:val="BEBA7818"/>
    <w:lvl w:ilvl="0" w:tplc="CCA690FC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color w:val="1F497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644BD1"/>
    <w:multiLevelType w:val="hybridMultilevel"/>
    <w:tmpl w:val="EABCB880"/>
    <w:lvl w:ilvl="0" w:tplc="EC7864A8">
      <w:start w:val="2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7">
    <w:nsid w:val="7681098A"/>
    <w:multiLevelType w:val="hybridMultilevel"/>
    <w:tmpl w:val="1A184F1E"/>
    <w:lvl w:ilvl="0" w:tplc="F03E2B08">
      <w:start w:val="1"/>
      <w:numFmt w:val="decimal"/>
      <w:lvlText w:val="%1."/>
      <w:lvlJc w:val="left"/>
      <w:pPr>
        <w:ind w:left="-6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8" w:hanging="360"/>
      </w:pPr>
    </w:lvl>
    <w:lvl w:ilvl="2" w:tplc="0419001B" w:tentative="1">
      <w:start w:val="1"/>
      <w:numFmt w:val="lowerRoman"/>
      <w:lvlText w:val="%3."/>
      <w:lvlJc w:val="right"/>
      <w:pPr>
        <w:ind w:left="808" w:hanging="180"/>
      </w:pPr>
    </w:lvl>
    <w:lvl w:ilvl="3" w:tplc="0419000F" w:tentative="1">
      <w:start w:val="1"/>
      <w:numFmt w:val="decimal"/>
      <w:lvlText w:val="%4."/>
      <w:lvlJc w:val="left"/>
      <w:pPr>
        <w:ind w:left="1528" w:hanging="360"/>
      </w:pPr>
    </w:lvl>
    <w:lvl w:ilvl="4" w:tplc="04190019" w:tentative="1">
      <w:start w:val="1"/>
      <w:numFmt w:val="lowerLetter"/>
      <w:lvlText w:val="%5."/>
      <w:lvlJc w:val="left"/>
      <w:pPr>
        <w:ind w:left="2248" w:hanging="360"/>
      </w:pPr>
    </w:lvl>
    <w:lvl w:ilvl="5" w:tplc="0419001B" w:tentative="1">
      <w:start w:val="1"/>
      <w:numFmt w:val="lowerRoman"/>
      <w:lvlText w:val="%6."/>
      <w:lvlJc w:val="right"/>
      <w:pPr>
        <w:ind w:left="2968" w:hanging="180"/>
      </w:pPr>
    </w:lvl>
    <w:lvl w:ilvl="6" w:tplc="0419000F" w:tentative="1">
      <w:start w:val="1"/>
      <w:numFmt w:val="decimal"/>
      <w:lvlText w:val="%7."/>
      <w:lvlJc w:val="left"/>
      <w:pPr>
        <w:ind w:left="3688" w:hanging="360"/>
      </w:pPr>
    </w:lvl>
    <w:lvl w:ilvl="7" w:tplc="04190019" w:tentative="1">
      <w:start w:val="1"/>
      <w:numFmt w:val="lowerLetter"/>
      <w:lvlText w:val="%8."/>
      <w:lvlJc w:val="left"/>
      <w:pPr>
        <w:ind w:left="4408" w:hanging="360"/>
      </w:pPr>
    </w:lvl>
    <w:lvl w:ilvl="8" w:tplc="0419001B" w:tentative="1">
      <w:start w:val="1"/>
      <w:numFmt w:val="lowerRoman"/>
      <w:lvlText w:val="%9."/>
      <w:lvlJc w:val="right"/>
      <w:pPr>
        <w:ind w:left="5128" w:hanging="180"/>
      </w:pPr>
    </w:lvl>
  </w:abstractNum>
  <w:abstractNum w:abstractNumId="8">
    <w:nsid w:val="799A5047"/>
    <w:multiLevelType w:val="hybridMultilevel"/>
    <w:tmpl w:val="F210F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8"/>
  </w:num>
  <w:num w:numId="6">
    <w:abstractNumId w:val="7"/>
  </w:num>
  <w:num w:numId="7">
    <w:abstractNumId w:val="2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0A9"/>
    <w:rsid w:val="00000AC9"/>
    <w:rsid w:val="00036506"/>
    <w:rsid w:val="00064858"/>
    <w:rsid w:val="0022664D"/>
    <w:rsid w:val="0028774E"/>
    <w:rsid w:val="003965CD"/>
    <w:rsid w:val="003A0799"/>
    <w:rsid w:val="003C645D"/>
    <w:rsid w:val="0048288C"/>
    <w:rsid w:val="0049781F"/>
    <w:rsid w:val="00534AAC"/>
    <w:rsid w:val="00595236"/>
    <w:rsid w:val="006227C4"/>
    <w:rsid w:val="00AB24EB"/>
    <w:rsid w:val="00B71292"/>
    <w:rsid w:val="00C454F6"/>
    <w:rsid w:val="00C750A9"/>
    <w:rsid w:val="00D46C11"/>
    <w:rsid w:val="00D84225"/>
    <w:rsid w:val="00E0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0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50A9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Style18">
    <w:name w:val="Style18"/>
    <w:basedOn w:val="a"/>
    <w:uiPriority w:val="99"/>
    <w:semiHidden/>
    <w:rsid w:val="00534AAC"/>
    <w:pPr>
      <w:widowControl w:val="0"/>
      <w:autoSpaceDE w:val="0"/>
      <w:autoSpaceDN w:val="0"/>
      <w:adjustRightInd w:val="0"/>
      <w:spacing w:after="0" w:line="240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0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50A9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Style18">
    <w:name w:val="Style18"/>
    <w:basedOn w:val="a"/>
    <w:uiPriority w:val="99"/>
    <w:semiHidden/>
    <w:rsid w:val="00534AAC"/>
    <w:pPr>
      <w:widowControl w:val="0"/>
      <w:autoSpaceDE w:val="0"/>
      <w:autoSpaceDN w:val="0"/>
      <w:adjustRightInd w:val="0"/>
      <w:spacing w:after="0" w:line="240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5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IRU2</dc:creator>
  <cp:lastModifiedBy>IRU2</cp:lastModifiedBy>
  <cp:revision>4</cp:revision>
  <dcterms:created xsi:type="dcterms:W3CDTF">2020-04-13T11:17:00Z</dcterms:created>
  <dcterms:modified xsi:type="dcterms:W3CDTF">2020-04-13T11:36:00Z</dcterms:modified>
</cp:coreProperties>
</file>