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D3" w:rsidRDefault="00A02A2F" w:rsidP="00625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048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01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0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7AF4">
        <w:rPr>
          <w:rFonts w:ascii="Times New Roman" w:hAnsi="Times New Roman" w:cs="Times New Roman"/>
          <w:b/>
          <w:sz w:val="28"/>
          <w:szCs w:val="28"/>
        </w:rPr>
        <w:t>Трухачёва Л.В.</w:t>
      </w:r>
      <w:r w:rsidR="00A07F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7AF4" w:rsidRPr="00017AF4">
        <w:rPr>
          <w:rFonts w:ascii="Times New Roman" w:hAnsi="Times New Roman" w:cs="Times New Roman"/>
          <w:b/>
          <w:color w:val="FF0000"/>
          <w:sz w:val="28"/>
          <w:szCs w:val="28"/>
        </w:rPr>
        <w:t>МАТЕРИАЛЫ</w:t>
      </w:r>
      <w:r w:rsidR="00017AF4">
        <w:t xml:space="preserve"> </w:t>
      </w:r>
      <w:r w:rsidR="00017AF4" w:rsidRPr="00017AF4">
        <w:rPr>
          <w:rFonts w:ascii="Times New Roman" w:hAnsi="Times New Roman" w:cs="Times New Roman"/>
          <w:sz w:val="28"/>
          <w:szCs w:val="28"/>
        </w:rPr>
        <w:t>разместить в контакте</w:t>
      </w:r>
      <w:hyperlink r:id="rId5" w:history="1"/>
    </w:p>
    <w:p w:rsidR="00017AF4" w:rsidRPr="00017AF4" w:rsidRDefault="00A07F8E" w:rsidP="00017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DF9">
        <w:rPr>
          <w:rFonts w:ascii="Times New Roman" w:hAnsi="Times New Roman" w:cs="Times New Roman"/>
          <w:b/>
          <w:sz w:val="24"/>
          <w:szCs w:val="24"/>
        </w:rPr>
        <w:t>МДК 0</w:t>
      </w:r>
      <w:r w:rsidR="00017AF4">
        <w:rPr>
          <w:rFonts w:ascii="Times New Roman" w:hAnsi="Times New Roman" w:cs="Times New Roman"/>
          <w:b/>
          <w:sz w:val="24"/>
          <w:szCs w:val="24"/>
        </w:rPr>
        <w:t>5</w:t>
      </w:r>
      <w:r w:rsidRPr="00DB5DF9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017AF4" w:rsidRPr="00017AF4">
        <w:rPr>
          <w:rFonts w:ascii="Times New Roman" w:hAnsi="Times New Roman" w:cs="Times New Roman"/>
          <w:b/>
          <w:sz w:val="24"/>
          <w:szCs w:val="24"/>
        </w:rPr>
        <w:t>Теоретические и прикладные аспекты методической работы воспитателя детей дошкольного возраста</w:t>
      </w:r>
    </w:p>
    <w:p w:rsidR="00017AF4" w:rsidRPr="00017AF4" w:rsidRDefault="00017AF4" w:rsidP="00017AF4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07F8E" w:rsidRPr="00DB5DF9" w:rsidRDefault="00A07F8E" w:rsidP="0001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F9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 w:rsidRPr="00DB5DF9">
        <w:rPr>
          <w:rFonts w:ascii="Times New Roman" w:hAnsi="Times New Roman" w:cs="Times New Roman"/>
          <w:sz w:val="24"/>
          <w:szCs w:val="24"/>
        </w:rPr>
        <w:t xml:space="preserve"> </w:t>
      </w:r>
      <w:r w:rsidR="00017AF4"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  <w:r w:rsidR="00017AF4" w:rsidRPr="00E5008E">
        <w:rPr>
          <w:rFonts w:ascii="Times New Roman" w:hAnsi="Times New Roman" w:cs="Times New Roman"/>
          <w:sz w:val="24"/>
          <w:szCs w:val="24"/>
        </w:rPr>
        <w:t>«</w:t>
      </w:r>
      <w:r w:rsidR="00017AF4" w:rsidRPr="00E5008E">
        <w:rPr>
          <w:rFonts w:ascii="Times New Roman" w:hAnsi="Times New Roman" w:cs="Times New Roman"/>
          <w:b/>
          <w:sz w:val="24"/>
          <w:szCs w:val="24"/>
        </w:rPr>
        <w:t>Теоретические и прикладные аспекты методической работы воспитателя детей дошкольного возраста»</w:t>
      </w:r>
      <w:r w:rsidR="00017AF4">
        <w:rPr>
          <w:rFonts w:ascii="Times New Roman" w:hAnsi="Times New Roman" w:cs="Times New Roman"/>
          <w:b/>
          <w:color w:val="04077E"/>
          <w:sz w:val="24"/>
          <w:szCs w:val="24"/>
        </w:rPr>
        <w:t xml:space="preserve"> </w:t>
      </w:r>
      <w:r w:rsidRPr="00DB5DF9">
        <w:rPr>
          <w:rFonts w:ascii="Times New Roman" w:hAnsi="Times New Roman" w:cs="Times New Roman"/>
          <w:sz w:val="24"/>
          <w:szCs w:val="24"/>
        </w:rPr>
        <w:t xml:space="preserve"> /</w:t>
      </w:r>
      <w:r w:rsidR="00017AF4">
        <w:rPr>
          <w:rFonts w:ascii="Times New Roman" w:hAnsi="Times New Roman" w:cs="Times New Roman"/>
          <w:sz w:val="24"/>
          <w:szCs w:val="24"/>
        </w:rPr>
        <w:t xml:space="preserve"> автор</w:t>
      </w:r>
      <w:r w:rsidRPr="00DB5DF9">
        <w:rPr>
          <w:rFonts w:ascii="Times New Roman" w:hAnsi="Times New Roman" w:cs="Times New Roman"/>
          <w:sz w:val="24"/>
          <w:szCs w:val="24"/>
        </w:rPr>
        <w:t xml:space="preserve">. </w:t>
      </w:r>
      <w:r w:rsidR="00017AF4">
        <w:rPr>
          <w:rFonts w:ascii="Times New Roman" w:hAnsi="Times New Roman" w:cs="Times New Roman"/>
          <w:sz w:val="24"/>
          <w:szCs w:val="24"/>
        </w:rPr>
        <w:t>Трухачёва Л.В</w:t>
      </w:r>
      <w:r w:rsidRPr="00DB5DF9">
        <w:rPr>
          <w:rFonts w:ascii="Times New Roman" w:hAnsi="Times New Roman" w:cs="Times New Roman"/>
          <w:sz w:val="24"/>
          <w:szCs w:val="24"/>
        </w:rPr>
        <w:t xml:space="preserve">. – </w:t>
      </w:r>
      <w:r w:rsidR="00017AF4">
        <w:rPr>
          <w:rFonts w:ascii="Times New Roman" w:hAnsi="Times New Roman" w:cs="Times New Roman"/>
          <w:sz w:val="24"/>
          <w:szCs w:val="24"/>
        </w:rPr>
        <w:t>Строитель</w:t>
      </w:r>
      <w:proofErr w:type="gramStart"/>
      <w:r w:rsidRPr="00DB5DF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B5DF9">
        <w:rPr>
          <w:rFonts w:ascii="Times New Roman" w:hAnsi="Times New Roman" w:cs="Times New Roman"/>
          <w:sz w:val="24"/>
          <w:szCs w:val="24"/>
        </w:rPr>
        <w:t>201</w:t>
      </w:r>
      <w:r w:rsidR="00017AF4">
        <w:rPr>
          <w:rFonts w:ascii="Times New Roman" w:hAnsi="Times New Roman" w:cs="Times New Roman"/>
          <w:sz w:val="24"/>
          <w:szCs w:val="24"/>
        </w:rPr>
        <w:t>9</w:t>
      </w:r>
      <w:r w:rsidRPr="00DB5DF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1296"/>
        <w:gridCol w:w="1726"/>
        <w:gridCol w:w="2365"/>
        <w:gridCol w:w="3119"/>
        <w:gridCol w:w="1418"/>
      </w:tblGrid>
      <w:tr w:rsidR="0007668C" w:rsidRPr="00DB5DF9" w:rsidTr="00F74439">
        <w:tc>
          <w:tcPr>
            <w:tcW w:w="1296" w:type="dxa"/>
          </w:tcPr>
          <w:p w:rsidR="0007668C" w:rsidRPr="00DB5DF9" w:rsidRDefault="0007668C" w:rsidP="0007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6" w:type="dxa"/>
          </w:tcPr>
          <w:p w:rsidR="0007668C" w:rsidRPr="00DB5DF9" w:rsidRDefault="00A07F8E" w:rsidP="0007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365" w:type="dxa"/>
          </w:tcPr>
          <w:p w:rsidR="0007668C" w:rsidRPr="00DB5DF9" w:rsidRDefault="0007668C" w:rsidP="0007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07668C" w:rsidRPr="00DB5DF9" w:rsidRDefault="0007668C" w:rsidP="0007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1418" w:type="dxa"/>
          </w:tcPr>
          <w:p w:rsidR="0007668C" w:rsidRPr="00DB5DF9" w:rsidRDefault="0007668C" w:rsidP="0007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</w:t>
            </w:r>
          </w:p>
        </w:tc>
      </w:tr>
      <w:tr w:rsidR="0007668C" w:rsidRPr="00DB5DF9" w:rsidTr="00F74439">
        <w:tc>
          <w:tcPr>
            <w:tcW w:w="1296" w:type="dxa"/>
            <w:vAlign w:val="center"/>
          </w:tcPr>
          <w:p w:rsidR="0007668C" w:rsidRPr="00DB5DF9" w:rsidRDefault="00017AF4" w:rsidP="0001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668C" w:rsidRPr="00DB5D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048" w:rsidRPr="00DB5D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26" w:type="dxa"/>
            <w:vAlign w:val="center"/>
          </w:tcPr>
          <w:p w:rsidR="0007668C" w:rsidRPr="00DB5DF9" w:rsidRDefault="00A07F8E" w:rsidP="00A0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07F8E" w:rsidRPr="00DB5DF9" w:rsidRDefault="00A07F8E" w:rsidP="00A0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365" w:type="dxa"/>
            <w:vAlign w:val="center"/>
          </w:tcPr>
          <w:p w:rsidR="00017AF4" w:rsidRPr="00017AF4" w:rsidRDefault="00017AF4" w:rsidP="00017AF4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  <w:r w:rsidRPr="00017AF4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Основы организации опытно-экспериментальной работы в сфере образования. </w:t>
            </w:r>
          </w:p>
          <w:p w:rsidR="0007668C" w:rsidRPr="00017AF4" w:rsidRDefault="0007668C" w:rsidP="00A0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8759E" w:rsidRDefault="00F74439" w:rsidP="00017AF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7AF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в </w:t>
            </w:r>
            <w:proofErr w:type="gramStart"/>
            <w:r w:rsidR="00017AF4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proofErr w:type="gramEnd"/>
            <w:r w:rsidR="00017A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</w:p>
          <w:p w:rsidR="00017AF4" w:rsidRPr="00A448F1" w:rsidRDefault="00017AF4" w:rsidP="00017AF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8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4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F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исследовательской деятельности</w:t>
            </w:r>
          </w:p>
          <w:p w:rsidR="00017AF4" w:rsidRDefault="00017AF4" w:rsidP="0098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§ 1.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</w:t>
            </w:r>
            <w:r w:rsidR="00987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759E" w:rsidRPr="0033339E" w:rsidRDefault="0098759E" w:rsidP="0098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задание на странице 67 в конце параграфа и  оформить письменно запись в тетради</w:t>
            </w:r>
          </w:p>
          <w:p w:rsidR="00DB5DF9" w:rsidRPr="00DB5DF9" w:rsidRDefault="00DB5DF9" w:rsidP="00F7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68C" w:rsidRPr="00DB5DF9" w:rsidRDefault="00017AF4" w:rsidP="0001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4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8759E" w:rsidRPr="00DB5DF9" w:rsidTr="00F74439">
        <w:tc>
          <w:tcPr>
            <w:tcW w:w="1296" w:type="dxa"/>
            <w:vAlign w:val="center"/>
          </w:tcPr>
          <w:p w:rsidR="0098759E" w:rsidRPr="00DB5DF9" w:rsidRDefault="0098759E" w:rsidP="00A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26" w:type="dxa"/>
            <w:vMerge w:val="restart"/>
            <w:vAlign w:val="center"/>
          </w:tcPr>
          <w:p w:rsidR="0098759E" w:rsidRPr="00DB5DF9" w:rsidRDefault="0098759E" w:rsidP="0001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98759E" w:rsidRPr="00DB5DF9" w:rsidRDefault="0098759E" w:rsidP="0098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98759E" w:rsidRPr="00DB5DF9" w:rsidRDefault="0098759E" w:rsidP="0055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98759E" w:rsidRPr="00017AF4" w:rsidRDefault="0098759E" w:rsidP="005509CE">
            <w:pPr>
              <w:rPr>
                <w:rFonts w:ascii="Times New Roman" w:hAnsi="Times New Roman" w:cs="Times New Roman"/>
              </w:rPr>
            </w:pPr>
            <w:r w:rsidRPr="00017AF4">
              <w:rPr>
                <w:rFonts w:ascii="Times New Roman" w:hAnsi="Times New Roman" w:cs="Times New Roman"/>
                <w:b/>
              </w:rPr>
              <w:t xml:space="preserve">Методологические основы психолого-педагогического исследования. </w:t>
            </w:r>
            <w:r w:rsidRPr="00017AF4">
              <w:rPr>
                <w:rFonts w:ascii="Times New Roman" w:hAnsi="Times New Roman" w:cs="Times New Roman"/>
              </w:rPr>
              <w:t>Эмпирический и теоретический уровни научного исследования. Научно-исследовательская деятельность как один из способов педагогической  действительности.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98759E" w:rsidRDefault="0098759E" w:rsidP="009875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§ 2. Методологические основы научного исследования……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59E" w:rsidRPr="0033339E" w:rsidRDefault="0098759E" w:rsidP="009875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странице 67  оформить письменно в тетради и выслать </w:t>
            </w:r>
          </w:p>
          <w:p w:rsidR="0098759E" w:rsidRPr="00DB5DF9" w:rsidRDefault="0098759E" w:rsidP="0098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9E" w:rsidRDefault="0098759E" w:rsidP="0098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59E" w:rsidRDefault="0098759E" w:rsidP="0001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98759E" w:rsidRPr="00DB5DF9" w:rsidTr="00F74439">
        <w:tc>
          <w:tcPr>
            <w:tcW w:w="1296" w:type="dxa"/>
            <w:vAlign w:val="center"/>
          </w:tcPr>
          <w:p w:rsidR="0098759E" w:rsidRDefault="0098759E" w:rsidP="00A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26" w:type="dxa"/>
            <w:vMerge/>
            <w:vAlign w:val="center"/>
          </w:tcPr>
          <w:p w:rsidR="0098759E" w:rsidRDefault="0098759E" w:rsidP="0055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98759E" w:rsidRPr="00017AF4" w:rsidRDefault="0098759E" w:rsidP="005509CE">
            <w:pPr>
              <w:rPr>
                <w:rFonts w:ascii="Times New Roman" w:hAnsi="Times New Roman" w:cs="Times New Roman"/>
              </w:rPr>
            </w:pPr>
            <w:r w:rsidRPr="00017AF4">
              <w:rPr>
                <w:rFonts w:ascii="Times New Roman" w:hAnsi="Times New Roman" w:cs="Times New Roman"/>
              </w:rPr>
              <w:t xml:space="preserve">Цели, задачи, планирование исследовательской деятельности в учреждении дошкольного образования.  </w:t>
            </w:r>
          </w:p>
        </w:tc>
        <w:tc>
          <w:tcPr>
            <w:tcW w:w="3119" w:type="dxa"/>
            <w:vMerge/>
            <w:vAlign w:val="center"/>
          </w:tcPr>
          <w:p w:rsidR="0098759E" w:rsidRDefault="0098759E" w:rsidP="002C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59E" w:rsidRDefault="0098759E" w:rsidP="0001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017AF4" w:rsidRPr="00DB5DF9" w:rsidTr="00F74439">
        <w:tc>
          <w:tcPr>
            <w:tcW w:w="1296" w:type="dxa"/>
            <w:vAlign w:val="center"/>
          </w:tcPr>
          <w:p w:rsidR="00017AF4" w:rsidRDefault="00017AF4" w:rsidP="00A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26" w:type="dxa"/>
            <w:vAlign w:val="center"/>
          </w:tcPr>
          <w:p w:rsidR="00017AF4" w:rsidRPr="00DB5DF9" w:rsidRDefault="00017AF4" w:rsidP="0001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017AF4" w:rsidRPr="00DB5DF9" w:rsidRDefault="00017AF4" w:rsidP="0001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365" w:type="dxa"/>
            <w:vAlign w:val="center"/>
          </w:tcPr>
          <w:p w:rsidR="00017AF4" w:rsidRPr="00017AF4" w:rsidRDefault="00017AF4" w:rsidP="005509CE">
            <w:pPr>
              <w:rPr>
                <w:rFonts w:ascii="Times New Roman" w:hAnsi="Times New Roman" w:cs="Times New Roman"/>
              </w:rPr>
            </w:pPr>
            <w:r w:rsidRPr="00017AF4">
              <w:rPr>
                <w:rFonts w:ascii="Times New Roman" w:hAnsi="Times New Roman" w:cs="Times New Roman"/>
              </w:rPr>
              <w:t>Методы педагогического исследования. Логика. Этапы и понятийный аппарат исследования</w:t>
            </w:r>
          </w:p>
        </w:tc>
        <w:tc>
          <w:tcPr>
            <w:tcW w:w="3119" w:type="dxa"/>
            <w:vAlign w:val="center"/>
          </w:tcPr>
          <w:p w:rsidR="0098759E" w:rsidRDefault="0098759E" w:rsidP="009875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</w:p>
          <w:p w:rsidR="0098759E" w:rsidRPr="0033339E" w:rsidRDefault="0098759E" w:rsidP="009875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§ 3. Методы научного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333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7AF4" w:rsidRDefault="00017AF4" w:rsidP="002C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7AF4" w:rsidRDefault="00017AF4" w:rsidP="00A0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</w:tr>
    </w:tbl>
    <w:p w:rsidR="00A00048" w:rsidRDefault="00A00048">
      <w:pPr>
        <w:rPr>
          <w:rFonts w:ascii="Times New Roman" w:hAnsi="Times New Roman" w:cs="Times New Roman"/>
          <w:sz w:val="24"/>
          <w:szCs w:val="24"/>
        </w:rPr>
      </w:pPr>
    </w:p>
    <w:p w:rsidR="0098759E" w:rsidRDefault="0098759E">
      <w:pPr>
        <w:rPr>
          <w:rFonts w:ascii="Times New Roman" w:hAnsi="Times New Roman" w:cs="Times New Roman"/>
          <w:sz w:val="24"/>
          <w:szCs w:val="24"/>
        </w:rPr>
      </w:pPr>
    </w:p>
    <w:p w:rsidR="0098759E" w:rsidRDefault="0098759E">
      <w:pPr>
        <w:rPr>
          <w:rFonts w:ascii="Times New Roman" w:hAnsi="Times New Roman" w:cs="Times New Roman"/>
          <w:sz w:val="24"/>
          <w:szCs w:val="24"/>
        </w:rPr>
      </w:pPr>
    </w:p>
    <w:p w:rsidR="0098759E" w:rsidRDefault="0098759E">
      <w:pPr>
        <w:rPr>
          <w:rFonts w:ascii="Times New Roman" w:hAnsi="Times New Roman" w:cs="Times New Roman"/>
          <w:sz w:val="24"/>
          <w:szCs w:val="24"/>
        </w:rPr>
      </w:pPr>
    </w:p>
    <w:p w:rsidR="0098759E" w:rsidRPr="00E5008E" w:rsidRDefault="0098759E" w:rsidP="00E5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8E">
        <w:rPr>
          <w:rFonts w:ascii="Times New Roman" w:hAnsi="Times New Roman" w:cs="Times New Roman"/>
          <w:b/>
          <w:sz w:val="24"/>
          <w:szCs w:val="24"/>
        </w:rPr>
        <w:lastRenderedPageBreak/>
        <w:t>Выполнить задание в тетради</w:t>
      </w:r>
      <w:r w:rsidR="00E5008E">
        <w:rPr>
          <w:rFonts w:ascii="Times New Roman" w:hAnsi="Times New Roman" w:cs="Times New Roman"/>
          <w:b/>
          <w:sz w:val="24"/>
          <w:szCs w:val="24"/>
        </w:rPr>
        <w:t xml:space="preserve"> письменно к 12.04.2020</w:t>
      </w:r>
    </w:p>
    <w:p w:rsidR="0098759E" w:rsidRPr="0098759E" w:rsidRDefault="0098759E" w:rsidP="0098759E">
      <w:pPr>
        <w:pStyle w:val="a5"/>
        <w:numPr>
          <w:ilvl w:val="0"/>
          <w:numId w:val="5"/>
        </w:numPr>
        <w:tabs>
          <w:tab w:val="left" w:pos="36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59E">
        <w:rPr>
          <w:rFonts w:ascii="Times New Roman" w:hAnsi="Times New Roman" w:cs="Times New Roman"/>
          <w:color w:val="FF0000"/>
          <w:sz w:val="24"/>
          <w:szCs w:val="24"/>
        </w:rPr>
        <w:t xml:space="preserve">Распределите на группы общенаучные и конкретно-научные (теоретические и эмпирические) методы педагогического исследования: </w:t>
      </w:r>
    </w:p>
    <w:p w:rsidR="0098759E" w:rsidRDefault="0098759E" w:rsidP="0098759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ab/>
      </w:r>
      <w:proofErr w:type="gramStart"/>
      <w:r w:rsidRPr="009F4B05">
        <w:rPr>
          <w:rFonts w:ascii="Times New Roman" w:hAnsi="Times New Roman" w:cs="Times New Roman"/>
          <w:i/>
          <w:color w:val="000099"/>
          <w:sz w:val="24"/>
          <w:szCs w:val="24"/>
        </w:rPr>
        <w:t>педагогическое наблюдение; сравнительно-исторический анализ; моделирование; опрос; рейтинг и самооценка; причинно-следственный анализ; математические и статистические методы; педагогический консилиум; изучение и анализ документации, продуктов деятельности; педагогическое тестирование; изучение и обобщение педагогического опыта; педагогический эксперимент; прогнозирование; индукция и дедукция; анкетирование; интервьюирование; социометрия; ранжирование.</w:t>
      </w:r>
      <w:proofErr w:type="gramEnd"/>
    </w:p>
    <w:p w:rsidR="0098759E" w:rsidRPr="009F4B05" w:rsidRDefault="0098759E" w:rsidP="0098759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99"/>
          <w:sz w:val="24"/>
          <w:szCs w:val="24"/>
        </w:rPr>
      </w:pPr>
      <w:r>
        <w:rPr>
          <w:rFonts w:ascii="Times New Roman" w:hAnsi="Times New Roman" w:cs="Times New Roman"/>
          <w:i/>
          <w:color w:val="000099"/>
          <w:sz w:val="24"/>
          <w:szCs w:val="24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2414"/>
        <w:gridCol w:w="3969"/>
      </w:tblGrid>
      <w:tr w:rsidR="0098759E" w:rsidRPr="009F4B05" w:rsidTr="00E5008E">
        <w:tc>
          <w:tcPr>
            <w:tcW w:w="1981" w:type="dxa"/>
            <w:vMerge w:val="restart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общенаучные</w:t>
            </w:r>
          </w:p>
        </w:tc>
        <w:tc>
          <w:tcPr>
            <w:tcW w:w="6383" w:type="dxa"/>
            <w:gridSpan w:val="2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конкретно-научные</w:t>
            </w:r>
          </w:p>
        </w:tc>
      </w:tr>
      <w:tr w:rsidR="0098759E" w:rsidRPr="009F4B05" w:rsidTr="00E5008E">
        <w:tc>
          <w:tcPr>
            <w:tcW w:w="1981" w:type="dxa"/>
            <w:vMerge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теоретические</w:t>
            </w:r>
          </w:p>
        </w:tc>
        <w:tc>
          <w:tcPr>
            <w:tcW w:w="3969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эмпирические</w:t>
            </w:r>
          </w:p>
        </w:tc>
      </w:tr>
      <w:tr w:rsidR="0098759E" w:rsidRPr="009F4B05" w:rsidTr="00E5008E">
        <w:tc>
          <w:tcPr>
            <w:tcW w:w="1981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:rsidR="0098759E" w:rsidRDefault="0098759E" w:rsidP="0098759E">
      <w:pPr>
        <w:tabs>
          <w:tab w:val="left" w:pos="36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98759E" w:rsidRDefault="0098759E" w:rsidP="0098759E">
      <w:pPr>
        <w:tabs>
          <w:tab w:val="left" w:pos="36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98759E" w:rsidRPr="0098759E" w:rsidRDefault="0098759E" w:rsidP="0098759E">
      <w:pPr>
        <w:numPr>
          <w:ilvl w:val="0"/>
          <w:numId w:val="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759E">
        <w:rPr>
          <w:rFonts w:ascii="Times New Roman" w:hAnsi="Times New Roman" w:cs="Times New Roman"/>
          <w:color w:val="FF0000"/>
          <w:sz w:val="24"/>
          <w:szCs w:val="24"/>
        </w:rPr>
        <w:t>Среди предложенных альтернатив некоторые требования к педагогическому наблюдению неверны. Какие?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Ранжирование объектов наблюдения.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Выделение объектов наблюдения.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Постановка задач наблюдения.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Предсказание ожидаемых результатов наблюдения.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Возможность количественного измерения результатов наблюдения.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Обработка полученных данных.</w:t>
      </w:r>
    </w:p>
    <w:p w:rsidR="0098759E" w:rsidRPr="009F4B05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Фиксация результатов наблюдения.</w:t>
      </w:r>
    </w:p>
    <w:p w:rsidR="0098759E" w:rsidRDefault="0098759E" w:rsidP="0098759E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Скорость регистрации наблюдаемых событий.</w:t>
      </w:r>
    </w:p>
    <w:p w:rsidR="0098759E" w:rsidRPr="009F4B05" w:rsidRDefault="0098759E" w:rsidP="0098759E">
      <w:pPr>
        <w:tabs>
          <w:tab w:val="left" w:pos="96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98759E" w:rsidRDefault="0098759E" w:rsidP="0098759E">
      <w:pPr>
        <w:numPr>
          <w:ilvl w:val="0"/>
          <w:numId w:val="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В методическом кабинете дошкольного учреждения, в котором вы трудитесь, изучите материалы, отражающие опыт работы отдельных педагогов и коллектива в целом, оцените его с точки зрения новизны, нестандартности. Проанализируйте, какими путями он распространяется, что делается для его внедрения.</w:t>
      </w:r>
    </w:p>
    <w:p w:rsidR="0098759E" w:rsidRPr="009F4B05" w:rsidRDefault="0098759E" w:rsidP="00E5008E">
      <w:pPr>
        <w:tabs>
          <w:tab w:val="left" w:pos="36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98759E" w:rsidRPr="009F4B05" w:rsidRDefault="0098759E" w:rsidP="0098759E">
      <w:pPr>
        <w:numPr>
          <w:ilvl w:val="0"/>
          <w:numId w:val="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Проведите сравнительный анализ интервью и анкетирования. Составьте анкету для родителей по проблеме вашего исследования.</w:t>
      </w:r>
    </w:p>
    <w:p w:rsidR="0098759E" w:rsidRPr="009F4B05" w:rsidRDefault="0098759E" w:rsidP="0098759E">
      <w:pPr>
        <w:numPr>
          <w:ilvl w:val="0"/>
          <w:numId w:val="5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С каким передовым педагогическим опытом по теме своего исследования вы знакомы? Чем вас заинтересовал этот опыт?</w:t>
      </w:r>
    </w:p>
    <w:p w:rsidR="0098759E" w:rsidRDefault="0098759E" w:rsidP="0098759E">
      <w:pPr>
        <w:numPr>
          <w:ilvl w:val="0"/>
          <w:numId w:val="5"/>
        </w:numPr>
        <w:tabs>
          <w:tab w:val="left" w:pos="0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9F4B05">
        <w:rPr>
          <w:rFonts w:ascii="Times New Roman" w:hAnsi="Times New Roman" w:cs="Times New Roman"/>
          <w:color w:val="000099"/>
          <w:sz w:val="24"/>
          <w:szCs w:val="24"/>
        </w:rPr>
        <w:t>Установите правильную последовательность этапов проведения эксперимента:</w:t>
      </w:r>
    </w:p>
    <w:p w:rsidR="0098759E" w:rsidRPr="009F4B05" w:rsidRDefault="0098759E" w:rsidP="0098759E">
      <w:pPr>
        <w:tabs>
          <w:tab w:val="left" w:pos="0"/>
          <w:tab w:val="left" w:pos="360"/>
          <w:tab w:val="left" w:pos="851"/>
        </w:tabs>
        <w:spacing w:after="0" w:line="240" w:lineRule="auto"/>
        <w:ind w:left="567"/>
        <w:jc w:val="right"/>
        <w:rPr>
          <w:rFonts w:ascii="Times New Roman" w:hAnsi="Times New Roman" w:cs="Times New Roman"/>
          <w:i/>
          <w:color w:val="000099"/>
          <w:sz w:val="24"/>
          <w:szCs w:val="24"/>
        </w:rPr>
      </w:pPr>
      <w:r>
        <w:rPr>
          <w:rFonts w:ascii="Times New Roman" w:hAnsi="Times New Roman" w:cs="Times New Roman"/>
          <w:i/>
          <w:color w:val="000099"/>
          <w:sz w:val="24"/>
          <w:szCs w:val="24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4"/>
      </w:tblGrid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Определение практической значимости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Организация и проведение констатирующего эксперимента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Организация и проведение формирующего эксперимента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Выбор методов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Количественный анализ данных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Обобщение результатов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Формулирование задач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Качественный анализ результатов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Определение теоретической значимости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Формулирование цели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Изучение истории вопроса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Выбор объекта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Подготовка инструментария для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Определение предмета исследования</w:t>
            </w:r>
          </w:p>
        </w:tc>
      </w:tr>
      <w:tr w:rsidR="0098759E" w:rsidRPr="009F4B05" w:rsidTr="00863852">
        <w:tc>
          <w:tcPr>
            <w:tcW w:w="6684" w:type="dxa"/>
            <w:shd w:val="clear" w:color="auto" w:fill="auto"/>
          </w:tcPr>
          <w:p w:rsidR="0098759E" w:rsidRPr="009F4B05" w:rsidRDefault="0098759E" w:rsidP="00863852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9F4B05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Определение структуры исследования</w:t>
            </w:r>
          </w:p>
        </w:tc>
      </w:tr>
    </w:tbl>
    <w:p w:rsidR="0098759E" w:rsidRPr="00DB5DF9" w:rsidRDefault="0098759E">
      <w:pPr>
        <w:rPr>
          <w:rFonts w:ascii="Times New Roman" w:hAnsi="Times New Roman" w:cs="Times New Roman"/>
          <w:sz w:val="24"/>
          <w:szCs w:val="24"/>
        </w:rPr>
      </w:pPr>
    </w:p>
    <w:sectPr w:rsidR="0098759E" w:rsidRPr="00DB5DF9" w:rsidSect="006A27DB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A35"/>
    <w:multiLevelType w:val="hybridMultilevel"/>
    <w:tmpl w:val="11508CAA"/>
    <w:lvl w:ilvl="0" w:tplc="8016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688"/>
    <w:multiLevelType w:val="hybridMultilevel"/>
    <w:tmpl w:val="D2EEA30C"/>
    <w:lvl w:ilvl="0" w:tplc="7A56A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11D3A"/>
    <w:multiLevelType w:val="singleLevel"/>
    <w:tmpl w:val="F08CC9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2203B28"/>
    <w:multiLevelType w:val="hybridMultilevel"/>
    <w:tmpl w:val="BA18BB18"/>
    <w:lvl w:ilvl="0" w:tplc="41C0B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3637E"/>
    <w:multiLevelType w:val="hybridMultilevel"/>
    <w:tmpl w:val="EAE264CE"/>
    <w:lvl w:ilvl="0" w:tplc="C0DC4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4C52A6"/>
    <w:multiLevelType w:val="hybridMultilevel"/>
    <w:tmpl w:val="8F3A3C60"/>
    <w:lvl w:ilvl="0" w:tplc="5EB83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8C"/>
    <w:rsid w:val="00017AF4"/>
    <w:rsid w:val="0007668C"/>
    <w:rsid w:val="001E0326"/>
    <w:rsid w:val="002C54B0"/>
    <w:rsid w:val="005509CE"/>
    <w:rsid w:val="00625BCE"/>
    <w:rsid w:val="006A27DB"/>
    <w:rsid w:val="007E0ED3"/>
    <w:rsid w:val="0098759E"/>
    <w:rsid w:val="00A00048"/>
    <w:rsid w:val="00A02A2F"/>
    <w:rsid w:val="00A07F8E"/>
    <w:rsid w:val="00DB5DF9"/>
    <w:rsid w:val="00E5008E"/>
    <w:rsid w:val="00F7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F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439"/>
    <w:pPr>
      <w:ind w:left="720"/>
      <w:contextualSpacing/>
    </w:pPr>
  </w:style>
  <w:style w:type="paragraph" w:customStyle="1" w:styleId="Style14">
    <w:name w:val="Style14"/>
    <w:basedOn w:val="a"/>
    <w:uiPriority w:val="99"/>
    <w:rsid w:val="006A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27D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6A27D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6A27DB"/>
    <w:rPr>
      <w:rFonts w:ascii="Times New Roman" w:hAnsi="Times New Roman" w:cs="Times New Roman"/>
      <w:color w:val="000000"/>
      <w:sz w:val="22"/>
      <w:szCs w:val="22"/>
    </w:rPr>
  </w:style>
  <w:style w:type="character" w:styleId="a6">
    <w:name w:val="Strong"/>
    <w:qFormat/>
    <w:rsid w:val="006A2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31sad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Кононыхина Лариса Николаевна</dc:creator>
  <cp:lastModifiedBy>UserPC</cp:lastModifiedBy>
  <cp:revision>9</cp:revision>
  <dcterms:created xsi:type="dcterms:W3CDTF">2020-03-24T08:37:00Z</dcterms:created>
  <dcterms:modified xsi:type="dcterms:W3CDTF">2020-04-07T18:46:00Z</dcterms:modified>
</cp:coreProperties>
</file>