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08" w:rsidRPr="00424E81" w:rsidRDefault="00C97282" w:rsidP="00602808">
      <w:pPr>
        <w:jc w:val="right"/>
        <w:rPr>
          <w:b/>
          <w:sz w:val="32"/>
        </w:rPr>
      </w:pPr>
      <w:r>
        <w:rPr>
          <w:b/>
          <w:sz w:val="32"/>
        </w:rPr>
        <w:t>14</w:t>
      </w:r>
      <w:r w:rsidR="00602808" w:rsidRPr="00424E81">
        <w:rPr>
          <w:b/>
          <w:sz w:val="32"/>
        </w:rPr>
        <w:t>.04, 1</w:t>
      </w:r>
      <w:r>
        <w:rPr>
          <w:b/>
          <w:sz w:val="32"/>
        </w:rPr>
        <w:t>7</w:t>
      </w:r>
      <w:r w:rsidR="00602808" w:rsidRPr="00424E81">
        <w:rPr>
          <w:b/>
          <w:sz w:val="32"/>
        </w:rPr>
        <w:t>.04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90"/>
        <w:gridCol w:w="1701"/>
        <w:gridCol w:w="2404"/>
        <w:gridCol w:w="4961"/>
      </w:tblGrid>
      <w:tr w:rsidR="00602808" w:rsidTr="00DB5C77">
        <w:trPr>
          <w:trHeight w:val="701"/>
        </w:trPr>
        <w:tc>
          <w:tcPr>
            <w:tcW w:w="1390" w:type="dxa"/>
            <w:shd w:val="clear" w:color="auto" w:fill="DFED55"/>
          </w:tcPr>
          <w:p w:rsidR="00602808" w:rsidRDefault="00602808" w:rsidP="00DB5C77">
            <w:pPr>
              <w:spacing w:before="240"/>
              <w:jc w:val="center"/>
            </w:pPr>
            <w:r>
              <w:t>ПРЕДМЕТ</w:t>
            </w:r>
          </w:p>
        </w:tc>
        <w:tc>
          <w:tcPr>
            <w:tcW w:w="1701" w:type="dxa"/>
            <w:shd w:val="clear" w:color="auto" w:fill="DFED55"/>
          </w:tcPr>
          <w:p w:rsidR="00602808" w:rsidRDefault="00602808" w:rsidP="00DB5C77">
            <w:pPr>
              <w:spacing w:before="240"/>
              <w:jc w:val="center"/>
            </w:pPr>
            <w:r>
              <w:t>Преподаватель</w:t>
            </w:r>
          </w:p>
        </w:tc>
        <w:tc>
          <w:tcPr>
            <w:tcW w:w="7365" w:type="dxa"/>
            <w:gridSpan w:val="2"/>
            <w:shd w:val="clear" w:color="auto" w:fill="DFED55"/>
          </w:tcPr>
          <w:p w:rsidR="00602808" w:rsidRDefault="00602808" w:rsidP="00DB5C77">
            <w:pPr>
              <w:spacing w:before="240"/>
              <w:jc w:val="center"/>
            </w:pPr>
            <w:r>
              <w:t>СРОК</w:t>
            </w:r>
            <w:r w:rsidR="00424E81">
              <w:t>И</w:t>
            </w:r>
            <w:r>
              <w:t xml:space="preserve"> СДАЧИ ЗАДАНИЯ</w:t>
            </w:r>
          </w:p>
        </w:tc>
      </w:tr>
      <w:tr w:rsidR="00602808" w:rsidTr="00C232FB">
        <w:trPr>
          <w:trHeight w:val="1890"/>
        </w:trPr>
        <w:tc>
          <w:tcPr>
            <w:tcW w:w="1390" w:type="dxa"/>
          </w:tcPr>
          <w:p w:rsidR="00602808" w:rsidRPr="001B1D59" w:rsidRDefault="00602808" w:rsidP="00DB5C77">
            <w:pPr>
              <w:jc w:val="center"/>
              <w:rPr>
                <w:b/>
              </w:rPr>
            </w:pPr>
            <w:r w:rsidRPr="001B1D59">
              <w:rPr>
                <w:b/>
              </w:rPr>
              <w:t>ИСТОРИЯ ИСКУССТВ</w:t>
            </w:r>
          </w:p>
        </w:tc>
        <w:tc>
          <w:tcPr>
            <w:tcW w:w="1701" w:type="dxa"/>
          </w:tcPr>
          <w:p w:rsidR="00602808" w:rsidRPr="001B1D59" w:rsidRDefault="00602808" w:rsidP="00602808">
            <w:pPr>
              <w:jc w:val="center"/>
              <w:rPr>
                <w:b/>
              </w:rPr>
            </w:pPr>
            <w:r w:rsidRPr="001B1D59">
              <w:rPr>
                <w:b/>
              </w:rPr>
              <w:t>Мацнева А. О.</w:t>
            </w:r>
            <w:r>
              <w:rPr>
                <w:b/>
              </w:rPr>
              <w:br/>
            </w:r>
            <w:r w:rsidRPr="00424E81">
              <w:t>для консультации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AF3FE9">
              <w:rPr>
                <w:u w:val="single"/>
              </w:rPr>
              <w:t>https://vk.com/shizuosan</w:t>
            </w:r>
          </w:p>
        </w:tc>
        <w:tc>
          <w:tcPr>
            <w:tcW w:w="7365" w:type="dxa"/>
            <w:gridSpan w:val="2"/>
          </w:tcPr>
          <w:p w:rsidR="00602808" w:rsidRDefault="00602808" w:rsidP="00DB5C77">
            <w:pPr>
              <w:pStyle w:val="a3"/>
              <w:numPr>
                <w:ilvl w:val="0"/>
                <w:numId w:val="3"/>
              </w:numPr>
              <w:ind w:left="298" w:hanging="264"/>
              <w:rPr>
                <w:b/>
                <w:sz w:val="28"/>
              </w:rPr>
            </w:pPr>
            <w:r w:rsidRPr="00CC0282">
              <w:rPr>
                <w:sz w:val="28"/>
              </w:rPr>
              <w:t>конспект и таблицу</w:t>
            </w:r>
            <w:r w:rsidRPr="00632830">
              <w:rPr>
                <w:b/>
                <w:sz w:val="28"/>
              </w:rPr>
              <w:t xml:space="preserve"> </w:t>
            </w:r>
            <w:r w:rsidR="00632830" w:rsidRPr="00632830">
              <w:rPr>
                <w:b/>
                <w:sz w:val="28"/>
              </w:rPr>
              <w:t>«</w:t>
            </w:r>
            <w:r w:rsidR="00CC0282">
              <w:rPr>
                <w:b/>
                <w:sz w:val="28"/>
              </w:rPr>
              <w:t>В</w:t>
            </w:r>
            <w:r w:rsidRPr="00632830">
              <w:rPr>
                <w:b/>
                <w:sz w:val="28"/>
              </w:rPr>
              <w:t>ысоко</w:t>
            </w:r>
            <w:r w:rsidR="00632830" w:rsidRPr="00632830">
              <w:rPr>
                <w:b/>
                <w:sz w:val="28"/>
              </w:rPr>
              <w:t xml:space="preserve">е и </w:t>
            </w:r>
            <w:r w:rsidR="00CC0282">
              <w:rPr>
                <w:b/>
                <w:sz w:val="28"/>
              </w:rPr>
              <w:t>П</w:t>
            </w:r>
            <w:r w:rsidR="00632830" w:rsidRPr="00632830">
              <w:rPr>
                <w:b/>
                <w:sz w:val="28"/>
              </w:rPr>
              <w:t xml:space="preserve">озднее </w:t>
            </w:r>
            <w:r w:rsidR="00CC0282">
              <w:rPr>
                <w:b/>
                <w:sz w:val="28"/>
              </w:rPr>
              <w:t>В</w:t>
            </w:r>
            <w:r w:rsidRPr="00632830">
              <w:rPr>
                <w:b/>
                <w:sz w:val="28"/>
              </w:rPr>
              <w:t>озрождени</w:t>
            </w:r>
            <w:r w:rsidR="00632830">
              <w:rPr>
                <w:b/>
                <w:sz w:val="28"/>
              </w:rPr>
              <w:t>е</w:t>
            </w:r>
            <w:r w:rsidRPr="00632830">
              <w:rPr>
                <w:b/>
                <w:sz w:val="28"/>
              </w:rPr>
              <w:t xml:space="preserve">»  – </w:t>
            </w:r>
            <w:r w:rsidR="00632830" w:rsidRPr="00632830">
              <w:rPr>
                <w:b/>
                <w:sz w:val="28"/>
              </w:rPr>
              <w:t>1</w:t>
            </w:r>
            <w:r w:rsidRPr="00632830">
              <w:rPr>
                <w:b/>
                <w:sz w:val="28"/>
              </w:rPr>
              <w:t>7.04 до 16:00</w:t>
            </w:r>
          </w:p>
          <w:p w:rsidR="00632830" w:rsidRPr="00CC0282" w:rsidRDefault="00CC0282" w:rsidP="00CC0282">
            <w:pPr>
              <w:pStyle w:val="a3"/>
              <w:numPr>
                <w:ilvl w:val="0"/>
                <w:numId w:val="3"/>
              </w:numPr>
              <w:ind w:left="298" w:hanging="264"/>
              <w:rPr>
                <w:b/>
                <w:sz w:val="28"/>
              </w:rPr>
            </w:pPr>
            <w:r w:rsidRPr="00CC0282">
              <w:rPr>
                <w:sz w:val="28"/>
              </w:rPr>
              <w:t>конспект и таблицу</w:t>
            </w:r>
            <w:r w:rsidRPr="00632830">
              <w:rPr>
                <w:b/>
                <w:sz w:val="28"/>
              </w:rPr>
              <w:t xml:space="preserve"> «</w:t>
            </w:r>
            <w:r>
              <w:rPr>
                <w:b/>
                <w:sz w:val="28"/>
              </w:rPr>
              <w:t>Северное</w:t>
            </w:r>
            <w:r w:rsidRPr="0063283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632830">
              <w:rPr>
                <w:b/>
                <w:sz w:val="28"/>
              </w:rPr>
              <w:t>озрождени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: Нидерланды</w:t>
            </w:r>
            <w:r w:rsidRPr="00632830">
              <w:rPr>
                <w:b/>
                <w:sz w:val="28"/>
              </w:rPr>
              <w:t xml:space="preserve">»  – </w:t>
            </w:r>
            <w:r>
              <w:rPr>
                <w:b/>
                <w:sz w:val="28"/>
              </w:rPr>
              <w:t>21</w:t>
            </w:r>
            <w:r w:rsidRPr="00632830">
              <w:rPr>
                <w:b/>
                <w:sz w:val="28"/>
              </w:rPr>
              <w:t>.04 до 16:00</w:t>
            </w:r>
          </w:p>
          <w:p w:rsidR="00424E81" w:rsidRPr="00CC0282" w:rsidRDefault="00C232FB" w:rsidP="00CC0282">
            <w:pPr>
              <w:pStyle w:val="a3"/>
              <w:numPr>
                <w:ilvl w:val="0"/>
                <w:numId w:val="3"/>
              </w:numPr>
              <w:ind w:left="298" w:hanging="264"/>
            </w:pPr>
            <w:r w:rsidRPr="00CC0282">
              <w:t>ответ</w:t>
            </w:r>
            <w:r w:rsidR="00CC0282" w:rsidRPr="00CC0282">
              <w:t>ы</w:t>
            </w:r>
            <w:r w:rsidRPr="00CC0282">
              <w:t xml:space="preserve"> на вопросы </w:t>
            </w:r>
            <w:r w:rsidR="00424E81" w:rsidRPr="00CC0282">
              <w:t>п</w:t>
            </w:r>
            <w:r w:rsidR="00CC0282" w:rsidRPr="00CC0282">
              <w:t>осле прослушивания</w:t>
            </w:r>
            <w:r w:rsidR="00424E81" w:rsidRPr="00CC0282">
              <w:t xml:space="preserve"> </w:t>
            </w:r>
            <w:proofErr w:type="spellStart"/>
            <w:r w:rsidR="00424E81" w:rsidRPr="00CC0282">
              <w:t>видеолекци</w:t>
            </w:r>
            <w:r w:rsidR="00CC0282" w:rsidRPr="00CC0282">
              <w:t>и</w:t>
            </w:r>
            <w:proofErr w:type="spellEnd"/>
            <w:r w:rsidR="00632830" w:rsidRPr="00CC0282">
              <w:t xml:space="preserve"> – до конца пары</w:t>
            </w:r>
          </w:p>
        </w:tc>
      </w:tr>
      <w:tr w:rsidR="00602808" w:rsidTr="00CC0282">
        <w:trPr>
          <w:trHeight w:val="4137"/>
        </w:trPr>
        <w:tc>
          <w:tcPr>
            <w:tcW w:w="5495" w:type="dxa"/>
            <w:gridSpan w:val="3"/>
          </w:tcPr>
          <w:p w:rsidR="00602808" w:rsidRPr="00C97282" w:rsidRDefault="00602808" w:rsidP="00DB5C77">
            <w:pPr>
              <w:rPr>
                <w:sz w:val="24"/>
                <w:u w:val="single"/>
              </w:rPr>
            </w:pPr>
            <w:r w:rsidRPr="00C97282">
              <w:rPr>
                <w:sz w:val="24"/>
                <w:u w:val="single"/>
              </w:rPr>
              <w:t>Раздел: Искусство Эпохи Возрождения</w:t>
            </w:r>
          </w:p>
          <w:p w:rsidR="00602808" w:rsidRPr="00C232FB" w:rsidRDefault="00602808" w:rsidP="00DB5C77">
            <w:pPr>
              <w:rPr>
                <w:sz w:val="24"/>
              </w:rPr>
            </w:pPr>
            <w:r w:rsidRPr="00C232FB">
              <w:rPr>
                <w:sz w:val="24"/>
              </w:rPr>
              <w:t xml:space="preserve">Темы занятия: </w:t>
            </w:r>
          </w:p>
          <w:p w:rsidR="00602808" w:rsidRPr="00CC0282" w:rsidRDefault="00C97282" w:rsidP="00DB5C77">
            <w:pPr>
              <w:rPr>
                <w:color w:val="E36C0A" w:themeColor="accent6" w:themeShade="BF"/>
                <w:sz w:val="28"/>
                <w:u w:val="single"/>
              </w:rPr>
            </w:pPr>
            <w:r w:rsidRPr="00CC0282">
              <w:rPr>
                <w:b/>
                <w:color w:val="E36C0A" w:themeColor="accent6" w:themeShade="BF"/>
                <w:sz w:val="28"/>
                <w:u w:val="single"/>
              </w:rPr>
              <w:t>14</w:t>
            </w:r>
            <w:r w:rsidR="00602808" w:rsidRPr="00CC0282">
              <w:rPr>
                <w:b/>
                <w:color w:val="E36C0A" w:themeColor="accent6" w:themeShade="BF"/>
                <w:sz w:val="28"/>
                <w:u w:val="single"/>
              </w:rPr>
              <w:t xml:space="preserve">.04 </w:t>
            </w:r>
            <w:r w:rsidRPr="00CC0282">
              <w:rPr>
                <w:color w:val="E36C0A" w:themeColor="accent6" w:themeShade="BF"/>
                <w:u w:val="single"/>
              </w:rPr>
              <w:t>Высокое и Позднее Возрождение в Италии.</w:t>
            </w:r>
          </w:p>
          <w:p w:rsidR="00602808" w:rsidRPr="00CC0282" w:rsidRDefault="00602808" w:rsidP="00C97282">
            <w:pPr>
              <w:rPr>
                <w:color w:val="E36C0A" w:themeColor="accent6" w:themeShade="BF"/>
                <w:u w:val="single"/>
              </w:rPr>
            </w:pPr>
            <w:r w:rsidRPr="00CC0282">
              <w:rPr>
                <w:b/>
                <w:color w:val="E36C0A" w:themeColor="accent6" w:themeShade="BF"/>
                <w:sz w:val="28"/>
                <w:u w:val="single"/>
              </w:rPr>
              <w:t>1</w:t>
            </w:r>
            <w:r w:rsidR="00C97282" w:rsidRPr="00CC0282">
              <w:rPr>
                <w:b/>
                <w:color w:val="E36C0A" w:themeColor="accent6" w:themeShade="BF"/>
                <w:sz w:val="28"/>
                <w:u w:val="single"/>
              </w:rPr>
              <w:t>7</w:t>
            </w:r>
            <w:r w:rsidRPr="00CC0282">
              <w:rPr>
                <w:b/>
                <w:color w:val="E36C0A" w:themeColor="accent6" w:themeShade="BF"/>
                <w:sz w:val="28"/>
                <w:u w:val="single"/>
              </w:rPr>
              <w:t xml:space="preserve">.04 </w:t>
            </w:r>
            <w:r w:rsidR="00C97282" w:rsidRPr="00CC0282">
              <w:rPr>
                <w:color w:val="E36C0A" w:themeColor="accent6" w:themeShade="BF"/>
                <w:u w:val="single"/>
              </w:rPr>
              <w:t>Возрождение в Северной Европе. Нидерланды.</w:t>
            </w:r>
          </w:p>
          <w:p w:rsidR="00CC0282" w:rsidRDefault="00CC0282" w:rsidP="00C97282"/>
          <w:p w:rsidR="00CC0282" w:rsidRPr="00CC0282" w:rsidRDefault="00CC0282" w:rsidP="00CC0282">
            <w:pPr>
              <w:rPr>
                <w:i/>
              </w:rPr>
            </w:pPr>
            <w:r w:rsidRPr="00CC0282">
              <w:rPr>
                <w:i/>
              </w:rPr>
              <w:t>Ответы на вопросы: письменно в тетрадь. Таблица может быть выполнена в электронном виде и распечатана</w:t>
            </w:r>
            <w:proofErr w:type="gramStart"/>
            <w:r w:rsidRPr="00CC0282">
              <w:rPr>
                <w:i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C232FB" w:rsidRPr="00C232FB" w:rsidRDefault="00C232FB" w:rsidP="00C232FB">
            <w:pPr>
              <w:rPr>
                <w:b/>
                <w:i/>
              </w:rPr>
            </w:pPr>
            <w:r w:rsidRPr="00C232FB">
              <w:rPr>
                <w:b/>
                <w:i/>
              </w:rPr>
              <w:t>Ссылки:</w:t>
            </w:r>
          </w:p>
          <w:p w:rsidR="00C232FB" w:rsidRDefault="00C232FB" w:rsidP="00C232FB">
            <w:pPr>
              <w:rPr>
                <w:rStyle w:val="a7"/>
              </w:rPr>
            </w:pPr>
            <w:r w:rsidRPr="00C232FB">
              <w:rPr>
                <w:b/>
                <w:i/>
              </w:rPr>
              <w:t>1</w:t>
            </w:r>
            <w:r>
              <w:rPr>
                <w:i/>
              </w:rPr>
              <w:t xml:space="preserve">. </w:t>
            </w:r>
            <w:r w:rsidRPr="00C232FB">
              <w:rPr>
                <w:i/>
              </w:rPr>
              <w:t>учебник в открытом доступе:</w:t>
            </w:r>
            <w:r>
              <w:br/>
            </w:r>
            <w:hyperlink r:id="rId6" w:history="1">
              <w:r w:rsidRPr="004230B8">
                <w:rPr>
                  <w:rStyle w:val="a7"/>
                </w:rPr>
                <w:t>http://www.pl9.ru/images/doc/Kkotip/Documents/ElObrRes/Izo/2.pdf</w:t>
              </w:r>
            </w:hyperlink>
          </w:p>
          <w:p w:rsidR="00632830" w:rsidRDefault="00632830" w:rsidP="00C232FB">
            <w:pPr>
              <w:rPr>
                <w:u w:val="single"/>
              </w:rPr>
            </w:pPr>
          </w:p>
          <w:p w:rsidR="00C232FB" w:rsidRDefault="00C232FB" w:rsidP="00C232FB">
            <w:r>
              <w:rPr>
                <w:b/>
              </w:rPr>
              <w:t xml:space="preserve">2. </w:t>
            </w:r>
            <w:proofErr w:type="spellStart"/>
            <w:r w:rsidRPr="00C232FB">
              <w:rPr>
                <w:b/>
              </w:rPr>
              <w:t>Видеоекци</w:t>
            </w:r>
            <w:r w:rsidR="00C97282">
              <w:rPr>
                <w:b/>
              </w:rPr>
              <w:t>и</w:t>
            </w:r>
            <w:proofErr w:type="spellEnd"/>
            <w:r w:rsidR="00C97282">
              <w:rPr>
                <w:b/>
              </w:rPr>
              <w:t>:</w:t>
            </w:r>
            <w:r>
              <w:t xml:space="preserve"> </w:t>
            </w:r>
          </w:p>
          <w:p w:rsidR="00632830" w:rsidRDefault="00632830" w:rsidP="00C232FB">
            <w:r>
              <w:t>Возрождение</w:t>
            </w:r>
            <w:r>
              <w:t xml:space="preserve"> в Италии</w:t>
            </w:r>
          </w:p>
          <w:p w:rsidR="00C97282" w:rsidRDefault="00632830" w:rsidP="00C232FB">
            <w:r>
              <w:t xml:space="preserve">Часть 1 </w:t>
            </w:r>
            <w:hyperlink r:id="rId7" w:history="1">
              <w:r w:rsidRPr="00F1212E">
                <w:rPr>
                  <w:rStyle w:val="a7"/>
                </w:rPr>
                <w:t>https://www.youtube.com/watch?v=eWJAhqQHf7I&amp;list=WL&amp;index=6&amp;t=0s</w:t>
              </w:r>
            </w:hyperlink>
          </w:p>
          <w:p w:rsidR="00632830" w:rsidRDefault="00632830" w:rsidP="00C232FB">
            <w:r>
              <w:t xml:space="preserve">Часть 2 </w:t>
            </w:r>
            <w:hyperlink r:id="rId8" w:history="1">
              <w:r w:rsidRPr="00F1212E">
                <w:rPr>
                  <w:rStyle w:val="a7"/>
                </w:rPr>
                <w:t>https://www.youtube.com/watch?v=zEQ9IQrzlJ0</w:t>
              </w:r>
            </w:hyperlink>
          </w:p>
          <w:p w:rsidR="00632830" w:rsidRDefault="00632830" w:rsidP="00C232FB"/>
          <w:p w:rsidR="00632830" w:rsidRDefault="00632830" w:rsidP="00C232FB">
            <w:r>
              <w:t>Северное возрождение:</w:t>
            </w:r>
            <w:r>
              <w:br/>
            </w:r>
            <w:hyperlink r:id="rId9" w:history="1">
              <w:r w:rsidRPr="00F1212E">
                <w:rPr>
                  <w:rStyle w:val="a7"/>
                </w:rPr>
                <w:t>https://www.youtube.com/watch?v=iXn_Xpgd0a8</w:t>
              </w:r>
            </w:hyperlink>
            <w:r>
              <w:t xml:space="preserve"> </w:t>
            </w:r>
          </w:p>
          <w:p w:rsidR="00602808" w:rsidRDefault="00602808" w:rsidP="00C232FB"/>
        </w:tc>
      </w:tr>
    </w:tbl>
    <w:p w:rsidR="00424E81" w:rsidRDefault="00424E81" w:rsidP="00424E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97282" w:rsidRDefault="001D15A6" w:rsidP="0057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Сокольникова Н.М. История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C9728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97282">
        <w:rPr>
          <w:rFonts w:ascii="Times New Roman" w:hAnsi="Times New Roman" w:cs="Times New Roman"/>
          <w:sz w:val="28"/>
          <w:szCs w:val="28"/>
        </w:rPr>
        <w:t xml:space="preserve"> 139-151 – Высокое Возрождение</w:t>
      </w:r>
      <w:r w:rsidR="00632830">
        <w:rPr>
          <w:rFonts w:ascii="Times New Roman" w:hAnsi="Times New Roman" w:cs="Times New Roman"/>
          <w:sz w:val="28"/>
          <w:szCs w:val="28"/>
        </w:rPr>
        <w:t>, 151-152 - Позднее</w:t>
      </w:r>
    </w:p>
    <w:p w:rsidR="00577902" w:rsidRPr="006A622A" w:rsidRDefault="00577902" w:rsidP="00577902">
      <w:pPr>
        <w:rPr>
          <w:rFonts w:ascii="Times New Roman" w:hAnsi="Times New Roman" w:cs="Times New Roman"/>
          <w:sz w:val="24"/>
          <w:szCs w:val="28"/>
        </w:rPr>
      </w:pPr>
      <w:r w:rsidRPr="006A622A">
        <w:rPr>
          <w:rFonts w:ascii="Times New Roman" w:hAnsi="Times New Roman" w:cs="Times New Roman"/>
          <w:sz w:val="24"/>
          <w:szCs w:val="28"/>
        </w:rPr>
        <w:t xml:space="preserve">Если на «мировой культуре» мы сосредотачивались равномерно на всех областях культуры и ее деятелях, то теперь наша задача – выучить </w:t>
      </w:r>
      <w:r w:rsidRPr="006A622A">
        <w:rPr>
          <w:rFonts w:ascii="Times New Roman" w:hAnsi="Times New Roman" w:cs="Times New Roman"/>
          <w:sz w:val="24"/>
          <w:szCs w:val="28"/>
          <w:u w:val="single"/>
        </w:rPr>
        <w:t xml:space="preserve">произведения. </w:t>
      </w:r>
      <w:r w:rsidRPr="006A622A">
        <w:rPr>
          <w:rFonts w:ascii="Times New Roman" w:hAnsi="Times New Roman" w:cs="Times New Roman"/>
          <w:sz w:val="24"/>
          <w:szCs w:val="28"/>
        </w:rPr>
        <w:t xml:space="preserve">В отличие от готики, в эпоху Возрождения </w:t>
      </w:r>
      <w:r w:rsidR="00D8236D" w:rsidRPr="006A622A">
        <w:rPr>
          <w:rFonts w:ascii="Times New Roman" w:hAnsi="Times New Roman" w:cs="Times New Roman"/>
          <w:b/>
          <w:sz w:val="24"/>
          <w:szCs w:val="28"/>
        </w:rPr>
        <w:t>живопись занимала ведущее место в искусстве</w:t>
      </w:r>
      <w:r w:rsidRPr="006A622A">
        <w:rPr>
          <w:rFonts w:ascii="Times New Roman" w:hAnsi="Times New Roman" w:cs="Times New Roman"/>
          <w:sz w:val="24"/>
          <w:szCs w:val="28"/>
        </w:rPr>
        <w:t xml:space="preserve">, поэтому теперь ваши таблицы будут в </w:t>
      </w:r>
      <w:r w:rsidR="00C7164D" w:rsidRPr="006A622A">
        <w:rPr>
          <w:rFonts w:ascii="Times New Roman" w:hAnsi="Times New Roman" w:cs="Times New Roman"/>
          <w:sz w:val="24"/>
          <w:szCs w:val="28"/>
        </w:rPr>
        <w:t>основном содержать</w:t>
      </w:r>
      <w:r w:rsidRPr="006A622A">
        <w:rPr>
          <w:rFonts w:ascii="Times New Roman" w:hAnsi="Times New Roman" w:cs="Times New Roman"/>
          <w:sz w:val="24"/>
          <w:szCs w:val="28"/>
        </w:rPr>
        <w:t xml:space="preserve"> имена художников и их </w:t>
      </w:r>
      <w:r w:rsidR="009259D1" w:rsidRPr="006A622A">
        <w:rPr>
          <w:rFonts w:ascii="Times New Roman" w:hAnsi="Times New Roman" w:cs="Times New Roman"/>
          <w:sz w:val="24"/>
          <w:szCs w:val="28"/>
        </w:rPr>
        <w:t>картины</w:t>
      </w:r>
      <w:r w:rsidRPr="006A622A">
        <w:rPr>
          <w:rFonts w:ascii="Times New Roman" w:hAnsi="Times New Roman" w:cs="Times New Roman"/>
          <w:sz w:val="24"/>
          <w:szCs w:val="28"/>
        </w:rPr>
        <w:t>.</w:t>
      </w:r>
    </w:p>
    <w:p w:rsidR="00577902" w:rsidRDefault="008E7809" w:rsidP="00577902">
      <w:pPr>
        <w:rPr>
          <w:rFonts w:ascii="Times New Roman" w:hAnsi="Times New Roman" w:cs="Times New Roman"/>
          <w:b/>
          <w:sz w:val="28"/>
          <w:szCs w:val="28"/>
        </w:rPr>
      </w:pPr>
      <w:r w:rsidRPr="008E7809">
        <w:rPr>
          <w:b/>
          <w:sz w:val="32"/>
          <w:highlight w:val="yellow"/>
        </w:rPr>
        <w:t>14.04,</w:t>
      </w:r>
      <w:r w:rsidRPr="00424E81">
        <w:rPr>
          <w:b/>
          <w:sz w:val="32"/>
        </w:rPr>
        <w:t xml:space="preserve"> </w:t>
      </w:r>
      <w:r w:rsidR="00577902" w:rsidRPr="0057790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779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59D1">
        <w:rPr>
          <w:rFonts w:ascii="Times New Roman" w:hAnsi="Times New Roman" w:cs="Times New Roman"/>
          <w:b/>
          <w:sz w:val="28"/>
          <w:szCs w:val="28"/>
        </w:rPr>
        <w:t>конспект текста</w:t>
      </w:r>
      <w:r w:rsid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77902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830">
        <w:rPr>
          <w:rFonts w:ascii="Times New Roman" w:hAnsi="Times New Roman" w:cs="Times New Roman"/>
          <w:sz w:val="28"/>
          <w:szCs w:val="28"/>
        </w:rPr>
        <w:t>139</w:t>
      </w:r>
      <w:r w:rsidR="00632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577902" w:rsidRPr="001D15A6" w:rsidRDefault="00632830" w:rsidP="0057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Чем славились мастера Высокого Возрождения?</w:t>
      </w:r>
    </w:p>
    <w:p w:rsidR="00CC0282" w:rsidRDefault="00577902" w:rsidP="00577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1D15A6">
        <w:rPr>
          <w:rFonts w:ascii="Times New Roman" w:hAnsi="Times New Roman" w:cs="Times New Roman"/>
          <w:sz w:val="24"/>
          <w:szCs w:val="28"/>
        </w:rPr>
        <w:t>П</w:t>
      </w:r>
      <w:r w:rsidR="008E7809">
        <w:rPr>
          <w:rFonts w:ascii="Times New Roman" w:hAnsi="Times New Roman" w:cs="Times New Roman"/>
          <w:sz w:val="24"/>
          <w:szCs w:val="28"/>
        </w:rPr>
        <w:t xml:space="preserve">росмотрите </w:t>
      </w:r>
      <w:proofErr w:type="spellStart"/>
      <w:r w:rsidR="008E7809">
        <w:rPr>
          <w:rFonts w:ascii="Times New Roman" w:hAnsi="Times New Roman" w:cs="Times New Roman"/>
          <w:sz w:val="24"/>
          <w:szCs w:val="28"/>
        </w:rPr>
        <w:t>видеолекцию</w:t>
      </w:r>
      <w:proofErr w:type="spellEnd"/>
      <w:r w:rsidR="008E780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0282" w:rsidRDefault="008E7809" w:rsidP="00CC028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часть 1</w:t>
      </w:r>
      <w:r w:rsidR="00CC0282">
        <w:rPr>
          <w:rFonts w:ascii="Times New Roman" w:hAnsi="Times New Roman" w:cs="Times New Roman"/>
          <w:sz w:val="24"/>
          <w:szCs w:val="28"/>
        </w:rPr>
        <w:t xml:space="preserve"> </w:t>
      </w:r>
      <w:hyperlink r:id="rId10" w:history="1">
        <w:r w:rsidR="00CC0282" w:rsidRPr="00F1212E">
          <w:rPr>
            <w:rStyle w:val="a7"/>
          </w:rPr>
          <w:t>https://www.youtube.com/watch?v=eWJAhqQHf7I&amp;list=WL&amp;index=6&amp;t=0s</w:t>
        </w:r>
      </w:hyperlink>
      <w:r w:rsidR="00CC0282"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0282" w:rsidRPr="00CC0282" w:rsidRDefault="008E7809" w:rsidP="00CC028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часть 2</w:t>
      </w:r>
      <w:r w:rsidR="00CC0282">
        <w:rPr>
          <w:rFonts w:ascii="Times New Roman" w:hAnsi="Times New Roman" w:cs="Times New Roman"/>
          <w:sz w:val="24"/>
          <w:szCs w:val="28"/>
        </w:rPr>
        <w:t xml:space="preserve"> </w:t>
      </w:r>
      <w:hyperlink r:id="rId11" w:history="1">
        <w:r w:rsidR="00CC0282" w:rsidRPr="00F1212E">
          <w:rPr>
            <w:rStyle w:val="a7"/>
          </w:rPr>
          <w:t>https://www.youtube.com/watch?v=zEQ9IQrzlJ0</w:t>
        </w:r>
      </w:hyperlink>
      <w:r w:rsidR="00CC0282">
        <w:t xml:space="preserve"> </w:t>
      </w:r>
    </w:p>
    <w:p w:rsidR="00577902" w:rsidRDefault="008E7809" w:rsidP="00CC028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запомните описание произведений, подготовьтесь к проверке знаний</w:t>
      </w:r>
    </w:p>
    <w:p w:rsidR="008E7809" w:rsidRDefault="008E7809" w:rsidP="008E7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E7809">
        <w:rPr>
          <w:rFonts w:ascii="Times New Roman" w:hAnsi="Times New Roman" w:cs="Times New Roman"/>
          <w:sz w:val="24"/>
          <w:szCs w:val="28"/>
          <w:highlight w:val="yellow"/>
        </w:rPr>
        <w:t>Заполните таблицу</w:t>
      </w:r>
      <w:r>
        <w:rPr>
          <w:rFonts w:ascii="Times New Roman" w:hAnsi="Times New Roman" w:cs="Times New Roman"/>
          <w:sz w:val="24"/>
          <w:szCs w:val="28"/>
        </w:rPr>
        <w:t xml:space="preserve"> в разделах «высокое» и «позднее» возрождение (образец в приложении)</w:t>
      </w:r>
    </w:p>
    <w:p w:rsidR="00CC0282" w:rsidRPr="00CC0282" w:rsidRDefault="00CC0282" w:rsidP="00CC0282">
      <w:pPr>
        <w:rPr>
          <w:rFonts w:ascii="Times New Roman" w:hAnsi="Times New Roman" w:cs="Times New Roman"/>
          <w:sz w:val="24"/>
          <w:szCs w:val="28"/>
        </w:rPr>
      </w:pPr>
    </w:p>
    <w:p w:rsidR="008E7809" w:rsidRDefault="008E7809" w:rsidP="008E7809">
      <w:pPr>
        <w:rPr>
          <w:rFonts w:ascii="Times New Roman" w:hAnsi="Times New Roman" w:cs="Times New Roman"/>
          <w:b/>
          <w:sz w:val="28"/>
          <w:szCs w:val="28"/>
        </w:rPr>
      </w:pPr>
      <w:r w:rsidRPr="008E7809">
        <w:rPr>
          <w:b/>
          <w:sz w:val="32"/>
          <w:highlight w:val="yellow"/>
        </w:rPr>
        <w:t>1</w:t>
      </w:r>
      <w:r>
        <w:rPr>
          <w:b/>
          <w:sz w:val="32"/>
          <w:highlight w:val="yellow"/>
        </w:rPr>
        <w:t>7</w:t>
      </w:r>
      <w:r w:rsidRPr="008E7809">
        <w:rPr>
          <w:b/>
          <w:sz w:val="32"/>
          <w:highlight w:val="yellow"/>
        </w:rPr>
        <w:t>.04,</w:t>
      </w:r>
      <w:r w:rsidRPr="00424E81">
        <w:rPr>
          <w:b/>
          <w:sz w:val="32"/>
        </w:rPr>
        <w:t xml:space="preserve"> </w:t>
      </w:r>
      <w:r w:rsidRPr="00577902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конспект текста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52-157</w:t>
      </w:r>
    </w:p>
    <w:p w:rsidR="00CC0282" w:rsidRDefault="00CC0282" w:rsidP="00CC02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CC0282">
        <w:rPr>
          <w:rFonts w:ascii="Times New Roman" w:hAnsi="Times New Roman" w:cs="Times New Roman"/>
          <w:sz w:val="24"/>
          <w:szCs w:val="28"/>
        </w:rPr>
        <w:t xml:space="preserve">Просмотрите </w:t>
      </w:r>
      <w:proofErr w:type="spellStart"/>
      <w:r w:rsidRPr="00CC0282">
        <w:rPr>
          <w:rFonts w:ascii="Times New Roman" w:hAnsi="Times New Roman" w:cs="Times New Roman"/>
          <w:sz w:val="24"/>
          <w:szCs w:val="28"/>
        </w:rPr>
        <w:t>видеолекцию</w:t>
      </w:r>
      <w:proofErr w:type="spellEnd"/>
      <w:r w:rsidRPr="00CC0282">
        <w:rPr>
          <w:rFonts w:ascii="Times New Roman" w:hAnsi="Times New Roman" w:cs="Times New Roman"/>
          <w:sz w:val="24"/>
          <w:szCs w:val="28"/>
        </w:rPr>
        <w:t xml:space="preserve"> (Северное Возрождение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C0282">
        <w:rPr>
          <w:rFonts w:ascii="Times New Roman" w:hAnsi="Times New Roman" w:cs="Times New Roman"/>
          <w:sz w:val="24"/>
          <w:szCs w:val="28"/>
        </w:rPr>
        <w:t>)</w:t>
      </w:r>
      <w:proofErr w:type="gramEnd"/>
      <w:r>
        <w:rPr>
          <w:rFonts w:ascii="Times New Roman" w:hAnsi="Times New Roman" w:cs="Times New Roman"/>
          <w:sz w:val="24"/>
          <w:szCs w:val="28"/>
        </w:rPr>
        <w:t>, познакомьтесь с творчеством художников данного направления</w:t>
      </w:r>
      <w:r>
        <w:rPr>
          <w:rFonts w:ascii="Times New Roman" w:hAnsi="Times New Roman" w:cs="Times New Roman"/>
          <w:sz w:val="24"/>
          <w:szCs w:val="28"/>
        </w:rPr>
        <w:t xml:space="preserve">. Ссылка: </w:t>
      </w:r>
      <w:hyperlink r:id="rId12" w:history="1">
        <w:r w:rsidRPr="00F1212E">
          <w:rPr>
            <w:rStyle w:val="a7"/>
          </w:rPr>
          <w:t>https://www.youtube.com/watch?v=iXn_Xpgd0a8</w:t>
        </w:r>
      </w:hyperlink>
    </w:p>
    <w:p w:rsidR="008E7809" w:rsidRPr="001D15A6" w:rsidRDefault="00CC0282" w:rsidP="008E7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Перечислите отличия Северного Возрождения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Итальянского</w:t>
      </w:r>
    </w:p>
    <w:p w:rsidR="008E7809" w:rsidRPr="00CC0282" w:rsidRDefault="008E7809" w:rsidP="008E7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CC0282">
        <w:rPr>
          <w:rFonts w:ascii="Times New Roman" w:hAnsi="Times New Roman" w:cs="Times New Roman"/>
          <w:sz w:val="24"/>
          <w:szCs w:val="28"/>
          <w:highlight w:val="yellow"/>
        </w:rPr>
        <w:t>Заполните таблицу</w:t>
      </w:r>
      <w:r w:rsidRPr="00CC0282">
        <w:rPr>
          <w:rFonts w:ascii="Times New Roman" w:hAnsi="Times New Roman" w:cs="Times New Roman"/>
          <w:sz w:val="24"/>
          <w:szCs w:val="28"/>
        </w:rPr>
        <w:t xml:space="preserve"> в раздел</w:t>
      </w:r>
      <w:r w:rsidR="00CC0282" w:rsidRPr="00CC0282">
        <w:rPr>
          <w:rFonts w:ascii="Times New Roman" w:hAnsi="Times New Roman" w:cs="Times New Roman"/>
          <w:sz w:val="24"/>
          <w:szCs w:val="28"/>
        </w:rPr>
        <w:t>е</w:t>
      </w:r>
      <w:r w:rsidRPr="00CC0282">
        <w:rPr>
          <w:rFonts w:ascii="Times New Roman" w:hAnsi="Times New Roman" w:cs="Times New Roman"/>
          <w:sz w:val="24"/>
          <w:szCs w:val="28"/>
        </w:rPr>
        <w:t xml:space="preserve"> «</w:t>
      </w:r>
      <w:r w:rsidR="00CC0282" w:rsidRPr="00CC0282">
        <w:rPr>
          <w:rFonts w:ascii="Times New Roman" w:hAnsi="Times New Roman" w:cs="Times New Roman"/>
          <w:sz w:val="24"/>
          <w:szCs w:val="28"/>
        </w:rPr>
        <w:t>Северное Возрождение: Нидерланды</w:t>
      </w:r>
      <w:r w:rsidRPr="00CC0282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8E7809" w:rsidRPr="00CC0282" w:rsidRDefault="00CC0282" w:rsidP="008E7809">
      <w:pPr>
        <w:rPr>
          <w:rFonts w:ascii="Times New Roman" w:hAnsi="Times New Roman" w:cs="Times New Roman"/>
          <w:i/>
          <w:sz w:val="28"/>
          <w:szCs w:val="28"/>
        </w:rPr>
      </w:pPr>
      <w:r w:rsidRPr="00CC0282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D8236D" w:rsidRPr="00CC0282" w:rsidRDefault="00D8236D" w:rsidP="00577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«знаменитые деятели возрождения и их произведения»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37"/>
        <w:gridCol w:w="3326"/>
        <w:gridCol w:w="4634"/>
      </w:tblGrid>
      <w:tr w:rsidR="00D8236D" w:rsidTr="00F77C5C">
        <w:tc>
          <w:tcPr>
            <w:tcW w:w="2637" w:type="dxa"/>
          </w:tcPr>
          <w:p w:rsidR="00D8236D" w:rsidRDefault="00D8236D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326" w:type="dxa"/>
          </w:tcPr>
          <w:p w:rsidR="00D8236D" w:rsidRDefault="00D8236D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Знаменитые работы (названия)</w:t>
            </w:r>
          </w:p>
        </w:tc>
        <w:tc>
          <w:tcPr>
            <w:tcW w:w="4634" w:type="dxa"/>
          </w:tcPr>
          <w:p w:rsidR="00D8236D" w:rsidRDefault="00900EAE" w:rsidP="0090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Фотографии произведений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00EAE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(вклеить распечатки)</w:t>
            </w:r>
          </w:p>
        </w:tc>
      </w:tr>
      <w:tr w:rsidR="00D8236D" w:rsidTr="00F77C5C">
        <w:tc>
          <w:tcPr>
            <w:tcW w:w="10597" w:type="dxa"/>
            <w:gridSpan w:val="3"/>
          </w:tcPr>
          <w:p w:rsidR="00D8236D" w:rsidRDefault="00D8236D" w:rsidP="00D8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36D">
              <w:rPr>
                <w:rFonts w:ascii="Times New Roman" w:hAnsi="Times New Roman" w:cs="Times New Roman"/>
                <w:b/>
                <w:sz w:val="40"/>
                <w:szCs w:val="28"/>
              </w:rPr>
              <w:t>Италия</w:t>
            </w:r>
          </w:p>
        </w:tc>
      </w:tr>
      <w:tr w:rsidR="00D8236D" w:rsidTr="00F77C5C">
        <w:tc>
          <w:tcPr>
            <w:tcW w:w="10597" w:type="dxa"/>
            <w:gridSpan w:val="3"/>
          </w:tcPr>
          <w:p w:rsidR="00D8236D" w:rsidRDefault="00BB7EC3" w:rsidP="00D8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8236D">
              <w:rPr>
                <w:rFonts w:ascii="Times New Roman" w:hAnsi="Times New Roman" w:cs="Times New Roman"/>
                <w:b/>
                <w:sz w:val="28"/>
                <w:szCs w:val="28"/>
              </w:rPr>
              <w:t>роторенессанс</w:t>
            </w:r>
          </w:p>
        </w:tc>
      </w:tr>
      <w:tr w:rsidR="00900EAE" w:rsidTr="00C232FB">
        <w:trPr>
          <w:cantSplit/>
          <w:trHeight w:val="3284"/>
        </w:trPr>
        <w:tc>
          <w:tcPr>
            <w:tcW w:w="2637" w:type="dxa"/>
            <w:textDirection w:val="btLr"/>
          </w:tcPr>
          <w:p w:rsidR="00C232FB" w:rsidRDefault="00900EAE" w:rsidP="00C716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Джотто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Бондоне</w:t>
            </w:r>
            <w:proofErr w:type="spellEnd"/>
          </w:p>
          <w:p w:rsidR="00900EAE" w:rsidRDefault="00F77C5C" w:rsidP="00C716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24E81">
              <w:rPr>
                <w:rFonts w:ascii="Times New Roman" w:hAnsi="Times New Roman" w:cs="Times New Roman"/>
                <w:b/>
                <w:sz w:val="28"/>
                <w:szCs w:val="28"/>
              </w:rPr>
              <w:t>1266 - 1337)</w:t>
            </w:r>
          </w:p>
          <w:p w:rsidR="00900EAE" w:rsidRPr="00D8236D" w:rsidRDefault="00900EAE" w:rsidP="00C716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236D">
              <w:rPr>
                <w:rFonts w:ascii="Times New Roman" w:hAnsi="Times New Roman" w:cs="Times New Roman"/>
                <w:sz w:val="28"/>
                <w:szCs w:val="28"/>
              </w:rPr>
              <w:t>Скульптор, живописец, архитектор</w:t>
            </w:r>
          </w:p>
        </w:tc>
        <w:tc>
          <w:tcPr>
            <w:tcW w:w="3326" w:type="dxa"/>
          </w:tcPr>
          <w:p w:rsidR="00BB7EC3" w:rsidRDefault="00900EAE" w:rsidP="00BB7EC3">
            <w:pPr>
              <w:pStyle w:val="a3"/>
              <w:numPr>
                <w:ilvl w:val="0"/>
                <w:numId w:val="2"/>
              </w:numPr>
              <w:ind w:left="266" w:hanging="266"/>
              <w:rPr>
                <w:rStyle w:val="fontstyle21"/>
                <w:sz w:val="24"/>
              </w:rPr>
            </w:pPr>
            <w:r w:rsidRPr="00900EAE">
              <w:rPr>
                <w:rStyle w:val="fontstyle01"/>
                <w:sz w:val="24"/>
              </w:rPr>
              <w:t xml:space="preserve">роспись </w:t>
            </w:r>
            <w:r w:rsidRPr="00900EAE">
              <w:rPr>
                <w:rStyle w:val="fontstyle21"/>
                <w:sz w:val="24"/>
              </w:rPr>
              <w:t>Капеллы Сант</w:t>
            </w:r>
            <w:proofErr w:type="gramStart"/>
            <w:r w:rsidRPr="00900EAE">
              <w:rPr>
                <w:rStyle w:val="fontstyle21"/>
                <w:sz w:val="24"/>
              </w:rPr>
              <w:t>а-</w:t>
            </w:r>
            <w:proofErr w:type="gramEnd"/>
            <w:r w:rsidRPr="00900EAE">
              <w:rPr>
                <w:rStyle w:val="fontstyle21"/>
                <w:sz w:val="24"/>
              </w:rPr>
              <w:t xml:space="preserve"> Мария </w:t>
            </w:r>
            <w:proofErr w:type="spellStart"/>
            <w:r w:rsidRPr="00900EAE">
              <w:rPr>
                <w:rStyle w:val="fontstyle21"/>
                <w:sz w:val="24"/>
              </w:rPr>
              <w:t>дель</w:t>
            </w:r>
            <w:proofErr w:type="spellEnd"/>
            <w:r w:rsidRPr="00900EAE">
              <w:rPr>
                <w:rStyle w:val="fontstyle21"/>
                <w:sz w:val="24"/>
              </w:rPr>
              <w:t xml:space="preserve"> Арена в Падуе (1304-1306)</w:t>
            </w:r>
          </w:p>
          <w:p w:rsidR="00424E81" w:rsidRPr="00424E81" w:rsidRDefault="00424E81" w:rsidP="00424E81">
            <w:pPr>
              <w:rPr>
                <w:rStyle w:val="fontstyle21"/>
                <w:color w:val="548DD4" w:themeColor="text2" w:themeTint="99"/>
                <w:sz w:val="24"/>
              </w:rPr>
            </w:pPr>
            <w:r w:rsidRPr="00D84C4B">
              <w:rPr>
                <w:rStyle w:val="fontstyle21"/>
                <w:color w:val="548DD4" w:themeColor="text2" w:themeTint="99"/>
                <w:sz w:val="24"/>
              </w:rPr>
              <w:t>(можно добавить особенности)</w:t>
            </w:r>
          </w:p>
          <w:p w:rsidR="00BB7EC3" w:rsidRPr="00424E81" w:rsidRDefault="00900EAE" w:rsidP="00BB7EC3">
            <w:pPr>
              <w:pStyle w:val="a3"/>
              <w:numPr>
                <w:ilvl w:val="0"/>
                <w:numId w:val="2"/>
              </w:numPr>
              <w:ind w:left="266" w:hanging="266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фреска «Поцелуй Иуды»</w:t>
            </w:r>
          </w:p>
          <w:p w:rsidR="00900EAE" w:rsidRPr="00900EAE" w:rsidRDefault="00900EAE" w:rsidP="00900EAE">
            <w:pPr>
              <w:pStyle w:val="a3"/>
              <w:numPr>
                <w:ilvl w:val="0"/>
                <w:numId w:val="2"/>
              </w:numPr>
              <w:ind w:left="266" w:hanging="266"/>
              <w:rPr>
                <w:rStyle w:val="fontstyle21"/>
                <w:sz w:val="24"/>
              </w:rPr>
            </w:pPr>
            <w:r>
              <w:rPr>
                <w:rStyle w:val="fontstyle21"/>
                <w:sz w:val="24"/>
              </w:rPr>
              <w:t>проект колокольни Флорентийского собора</w:t>
            </w:r>
          </w:p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64D" w:rsidRDefault="00C7164D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2FB" w:rsidRDefault="00C232FB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2FB" w:rsidRDefault="00C232FB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900EAE" w:rsidRDefault="00F77C5C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77C5C" w:rsidRDefault="00F77C5C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77C5C" w:rsidRDefault="00F77C5C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BB7EC3" w:rsidTr="00F77C5C">
        <w:tc>
          <w:tcPr>
            <w:tcW w:w="10597" w:type="dxa"/>
            <w:gridSpan w:val="3"/>
          </w:tcPr>
          <w:p w:rsidR="00BB7EC3" w:rsidRDefault="00BB7EC3" w:rsidP="00BB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Раннее возрождение</w:t>
            </w:r>
          </w:p>
          <w:p w:rsidR="00BB7EC3" w:rsidRPr="00BB7EC3" w:rsidRDefault="00BB7EC3" w:rsidP="00BB7EC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00EAE" w:rsidTr="00F77C5C">
        <w:tc>
          <w:tcPr>
            <w:tcW w:w="2637" w:type="dxa"/>
          </w:tcPr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Филиппо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Брунеллески </w:t>
            </w:r>
          </w:p>
          <w:p w:rsidR="00900EAE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(1377-1446)</w:t>
            </w:r>
          </w:p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36D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900EAE" w:rsidRPr="00BB7EC3" w:rsidRDefault="00BB7EC3" w:rsidP="005779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BB7EC3">
              <w:rPr>
                <w:rFonts w:ascii="Times New Roman" w:hAnsi="Times New Roman" w:cs="Times New Roman"/>
                <w:i/>
              </w:rPr>
              <w:t xml:space="preserve">Купол собора </w:t>
            </w:r>
            <w:r w:rsidRPr="00BB7EC3">
              <w:rPr>
                <w:rFonts w:ascii="TimesNewRomanPS-ItalicMT" w:hAnsi="TimesNewRomanPS-ItalicMT"/>
                <w:i/>
                <w:iCs/>
                <w:color w:val="000000"/>
              </w:rPr>
              <w:t xml:space="preserve">Санта-Мария </w:t>
            </w:r>
            <w:proofErr w:type="spellStart"/>
            <w:r w:rsidRPr="00BB7EC3">
              <w:rPr>
                <w:rFonts w:ascii="TimesNewRomanPS-ItalicMT" w:hAnsi="TimesNewRomanPS-ItalicMT"/>
                <w:i/>
                <w:iCs/>
                <w:color w:val="000000"/>
              </w:rPr>
              <w:t>дель</w:t>
            </w:r>
            <w:proofErr w:type="spellEnd"/>
            <w:r w:rsidRPr="00BB7EC3">
              <w:rPr>
                <w:rFonts w:ascii="TimesNewRomanPS-ItalicMT" w:hAnsi="TimesNewRomanPS-ItalicMT"/>
                <w:i/>
                <w:iCs/>
                <w:color w:val="000000"/>
              </w:rPr>
              <w:t xml:space="preserve"> </w:t>
            </w:r>
            <w:proofErr w:type="spellStart"/>
            <w:r w:rsidRPr="00BB7EC3">
              <w:rPr>
                <w:rFonts w:ascii="TimesNewRomanPS-ItalicMT" w:hAnsi="TimesNewRomanPS-ItalicMT"/>
                <w:i/>
                <w:iCs/>
                <w:color w:val="000000"/>
              </w:rPr>
              <w:t>Фьоре</w:t>
            </w:r>
            <w:proofErr w:type="spellEnd"/>
          </w:p>
        </w:tc>
        <w:tc>
          <w:tcPr>
            <w:tcW w:w="4634" w:type="dxa"/>
          </w:tcPr>
          <w:p w:rsidR="00900EAE" w:rsidRDefault="00F77C5C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142CF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3pt;height:79.55pt">
                  <v:imagedata r:id="rId13" o:title="sshot-2020-03-27-[5]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  <w:p w:rsidR="00F77C5C" w:rsidRDefault="00F77C5C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900EAE" w:rsidTr="00F77C5C">
        <w:tc>
          <w:tcPr>
            <w:tcW w:w="2637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EAE" w:rsidTr="00F77C5C">
        <w:tc>
          <w:tcPr>
            <w:tcW w:w="2637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EAE" w:rsidTr="00F77C5C">
        <w:tc>
          <w:tcPr>
            <w:tcW w:w="2637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900EAE" w:rsidRDefault="00900EAE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EC3" w:rsidTr="00F77C5C">
        <w:tc>
          <w:tcPr>
            <w:tcW w:w="2637" w:type="dxa"/>
          </w:tcPr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BB7EC3" w:rsidRDefault="00BB7EC3" w:rsidP="00577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EC3" w:rsidTr="00F77C5C">
        <w:tc>
          <w:tcPr>
            <w:tcW w:w="10597" w:type="dxa"/>
            <w:gridSpan w:val="3"/>
          </w:tcPr>
          <w:p w:rsidR="00BB7EC3" w:rsidRDefault="00BB7EC3" w:rsidP="00BB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Высокое возрождение</w:t>
            </w:r>
          </w:p>
          <w:p w:rsidR="00BB7EC3" w:rsidRDefault="00BB7EC3" w:rsidP="00BB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EC3" w:rsidTr="00F77C5C">
        <w:tc>
          <w:tcPr>
            <w:tcW w:w="2637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EC3" w:rsidTr="00F77C5C">
        <w:tc>
          <w:tcPr>
            <w:tcW w:w="2637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BB7EC3" w:rsidRDefault="00BB7EC3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C5C" w:rsidTr="00F77C5C">
        <w:tc>
          <w:tcPr>
            <w:tcW w:w="10597" w:type="dxa"/>
            <w:gridSpan w:val="3"/>
          </w:tcPr>
          <w:p w:rsidR="00F77C5C" w:rsidRDefault="00F77C5C" w:rsidP="00F77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Позднее возрождение </w:t>
            </w:r>
          </w:p>
        </w:tc>
      </w:tr>
      <w:tr w:rsidR="00F77C5C" w:rsidTr="00F77C5C">
        <w:tc>
          <w:tcPr>
            <w:tcW w:w="2637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C5C" w:rsidTr="00B84EC6">
        <w:tc>
          <w:tcPr>
            <w:tcW w:w="10597" w:type="dxa"/>
            <w:gridSpan w:val="3"/>
          </w:tcPr>
          <w:p w:rsidR="00F77C5C" w:rsidRDefault="00F77C5C" w:rsidP="00CC0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282">
              <w:rPr>
                <w:rFonts w:ascii="Times New Roman" w:hAnsi="Times New Roman" w:cs="Times New Roman"/>
                <w:b/>
                <w:sz w:val="36"/>
                <w:szCs w:val="28"/>
              </w:rPr>
              <w:t>Северное Возрождение</w:t>
            </w:r>
          </w:p>
        </w:tc>
      </w:tr>
      <w:tr w:rsidR="00CC0282" w:rsidTr="00B84EC6">
        <w:tc>
          <w:tcPr>
            <w:tcW w:w="10597" w:type="dxa"/>
            <w:gridSpan w:val="3"/>
          </w:tcPr>
          <w:p w:rsidR="00CC0282" w:rsidRPr="00CC0282" w:rsidRDefault="00CC0282" w:rsidP="00F7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282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</w:tc>
      </w:tr>
      <w:tr w:rsidR="00F77C5C" w:rsidTr="009017CA">
        <w:tc>
          <w:tcPr>
            <w:tcW w:w="2637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C5C" w:rsidTr="009017CA">
        <w:tc>
          <w:tcPr>
            <w:tcW w:w="2637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C5C" w:rsidTr="009017CA">
        <w:tc>
          <w:tcPr>
            <w:tcW w:w="2637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F77C5C" w:rsidRDefault="00F77C5C" w:rsidP="00901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36D" w:rsidRDefault="00D8236D" w:rsidP="00577902">
      <w:pPr>
        <w:rPr>
          <w:rFonts w:ascii="Times New Roman" w:hAnsi="Times New Roman" w:cs="Times New Roman"/>
          <w:b/>
          <w:sz w:val="28"/>
          <w:szCs w:val="28"/>
        </w:rPr>
      </w:pPr>
    </w:p>
    <w:p w:rsidR="00BB7EC3" w:rsidRDefault="00BB7EC3" w:rsidP="00577902">
      <w:pPr>
        <w:rPr>
          <w:rFonts w:ascii="Times New Roman" w:hAnsi="Times New Roman" w:cs="Times New Roman"/>
          <w:sz w:val="28"/>
          <w:szCs w:val="28"/>
        </w:rPr>
      </w:pPr>
    </w:p>
    <w:p w:rsidR="00BB7EC3" w:rsidRDefault="00BB7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EC3" w:rsidRPr="00BB7EC3" w:rsidRDefault="00BB7EC3">
      <w:pPr>
        <w:rPr>
          <w:rFonts w:ascii="Times New Roman" w:hAnsi="Times New Roman" w:cs="Times New Roman"/>
          <w:i/>
          <w:sz w:val="28"/>
          <w:szCs w:val="28"/>
        </w:rPr>
      </w:pPr>
      <w:r w:rsidRPr="00BB7EC3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D8236D" w:rsidRDefault="00D8236D" w:rsidP="00577902">
      <w:pPr>
        <w:rPr>
          <w:rFonts w:ascii="Times New Roman" w:hAnsi="Times New Roman" w:cs="Times New Roman"/>
          <w:sz w:val="28"/>
          <w:szCs w:val="28"/>
        </w:rPr>
      </w:pPr>
    </w:p>
    <w:p w:rsidR="00BB7EC3" w:rsidRDefault="004142CF" w:rsidP="0057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in;height:170.8pt">
            <v:imagedata r:id="rId14" o:title="sshot-2020-03-27-[3]"/>
          </v:shape>
        </w:pict>
      </w:r>
      <w:bookmarkStart w:id="0" w:name="_GoBack"/>
      <w:bookmarkEnd w:id="0"/>
    </w:p>
    <w:p w:rsidR="00BB7EC3" w:rsidRPr="00577902" w:rsidRDefault="00BB7EC3" w:rsidP="00577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0705" cy="2009553"/>
            <wp:effectExtent l="0" t="0" r="8255" b="0"/>
            <wp:docPr id="2" name="Рисунок 2" descr="C:\Users\ASGARD\AppData\Local\Microsoft\Windows\INetCache\Content.Word\sshot-2020-03-27-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GARD\AppData\Local\Microsoft\Windows\INetCache\Content.Word\sshot-2020-03-27-[4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43" cy="201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EC3" w:rsidRPr="00577902" w:rsidSect="00C232FB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B5E"/>
    <w:multiLevelType w:val="hybridMultilevel"/>
    <w:tmpl w:val="2020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317"/>
    <w:multiLevelType w:val="hybridMultilevel"/>
    <w:tmpl w:val="C5C6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F015E"/>
    <w:multiLevelType w:val="hybridMultilevel"/>
    <w:tmpl w:val="A5F6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15CF"/>
    <w:multiLevelType w:val="hybridMultilevel"/>
    <w:tmpl w:val="A5F6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60"/>
    <w:rsid w:val="00063F60"/>
    <w:rsid w:val="001D15A6"/>
    <w:rsid w:val="00424E81"/>
    <w:rsid w:val="004F75FA"/>
    <w:rsid w:val="00570647"/>
    <w:rsid w:val="00577902"/>
    <w:rsid w:val="00602808"/>
    <w:rsid w:val="00632830"/>
    <w:rsid w:val="006A622A"/>
    <w:rsid w:val="00753055"/>
    <w:rsid w:val="008E7809"/>
    <w:rsid w:val="00900EAE"/>
    <w:rsid w:val="009259D1"/>
    <w:rsid w:val="00BB7EC3"/>
    <w:rsid w:val="00C232FB"/>
    <w:rsid w:val="00C7164D"/>
    <w:rsid w:val="00C97282"/>
    <w:rsid w:val="00CC0282"/>
    <w:rsid w:val="00D8236D"/>
    <w:rsid w:val="00F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02"/>
    <w:pPr>
      <w:ind w:left="720"/>
      <w:contextualSpacing/>
    </w:pPr>
  </w:style>
  <w:style w:type="table" w:styleId="a4">
    <w:name w:val="Table Grid"/>
    <w:basedOn w:val="a1"/>
    <w:uiPriority w:val="39"/>
    <w:rsid w:val="00D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00EA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0EA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1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02"/>
    <w:pPr>
      <w:ind w:left="720"/>
      <w:contextualSpacing/>
    </w:pPr>
  </w:style>
  <w:style w:type="table" w:styleId="a4">
    <w:name w:val="Table Grid"/>
    <w:basedOn w:val="a1"/>
    <w:uiPriority w:val="39"/>
    <w:rsid w:val="00D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00EA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0EA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E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1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Q9IQrzlJ0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WJAhqQHf7I&amp;list=WL&amp;index=6&amp;t=0s" TargetMode="External"/><Relationship Id="rId12" Type="http://schemas.openxmlformats.org/officeDocument/2006/relationships/hyperlink" Target="https://www.youtube.com/watch?v=iXn_Xpgd0a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l9.ru/images/doc/Kkotip/Documents/ElObrRes/Izo/2.pdf" TargetMode="External"/><Relationship Id="rId11" Type="http://schemas.openxmlformats.org/officeDocument/2006/relationships/hyperlink" Target="https://www.youtube.com/watch?v=zEQ9IQrzlJ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eWJAhqQHf7I&amp;list=WL&amp;index=6&amp;t=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Xn_Xpgd0a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2020-04-13T01:05:00Z</dcterms:created>
  <dcterms:modified xsi:type="dcterms:W3CDTF">2020-04-13T01:05:00Z</dcterms:modified>
</cp:coreProperties>
</file>