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8F" w:rsidRDefault="00273F8F" w:rsidP="00273F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5226">
        <w:rPr>
          <w:rFonts w:ascii="Times New Roman" w:hAnsi="Times New Roman"/>
          <w:b/>
          <w:sz w:val="24"/>
          <w:szCs w:val="24"/>
        </w:rPr>
        <w:t>Департамент образования Белгородской области</w:t>
      </w:r>
    </w:p>
    <w:p w:rsidR="00273F8F" w:rsidRPr="00AF5226" w:rsidRDefault="00273F8F" w:rsidP="00273F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5226">
        <w:rPr>
          <w:rFonts w:ascii="Times New Roman" w:hAnsi="Times New Roman"/>
          <w:b/>
          <w:sz w:val="24"/>
          <w:szCs w:val="24"/>
        </w:rPr>
        <w:t xml:space="preserve">Областное государственное автономное </w:t>
      </w:r>
    </w:p>
    <w:p w:rsidR="00273F8F" w:rsidRPr="00AF5226" w:rsidRDefault="00273F8F" w:rsidP="00273F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5226">
        <w:rPr>
          <w:rFonts w:ascii="Times New Roman" w:hAnsi="Times New Roman"/>
          <w:b/>
          <w:sz w:val="24"/>
          <w:szCs w:val="24"/>
        </w:rPr>
        <w:t xml:space="preserve">профессиональное образовательное учреждение </w:t>
      </w:r>
    </w:p>
    <w:p w:rsidR="00273F8F" w:rsidRPr="00AF5226" w:rsidRDefault="00273F8F" w:rsidP="00273F8F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  <w:shd w:val="clear" w:color="auto" w:fill="00B050"/>
        </w:rPr>
      </w:pPr>
      <w:r w:rsidRPr="00AF5226">
        <w:rPr>
          <w:rFonts w:ascii="Times New Roman" w:hAnsi="Times New Roman"/>
          <w:b/>
          <w:caps/>
          <w:sz w:val="24"/>
          <w:szCs w:val="24"/>
        </w:rPr>
        <w:t>«Яковлевский педагогический колледж»</w:t>
      </w:r>
    </w:p>
    <w:p w:rsidR="00273F8F" w:rsidRDefault="00CB05D3" w:rsidP="00273F8F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shd w:val="clear" w:color="auto" w:fill="00B050"/>
        </w:rPr>
      </w:pPr>
      <w:r>
        <w:rPr>
          <w:rFonts w:ascii="Times New Roman" w:hAnsi="Times New Roman"/>
          <w:b/>
          <w:caps/>
          <w:color w:val="000000"/>
          <w:sz w:val="24"/>
          <w:szCs w:val="24"/>
          <w:shd w:val="clear" w:color="auto" w:fill="00B050"/>
        </w:rPr>
        <w:pict>
          <v:rect id="_x0000_i1025" style="width:467.75pt;height:1.5pt" o:hralign="center" o:hrstd="t" o:hr="t" fillcolor="#aca899" stroked="f"/>
        </w:pict>
      </w:r>
    </w:p>
    <w:p w:rsidR="00CB05D3" w:rsidRDefault="00CB05D3" w:rsidP="00273F8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73F8F" w:rsidRPr="00CB05D3" w:rsidRDefault="00273F8F" w:rsidP="00273F8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05D3">
        <w:rPr>
          <w:rFonts w:ascii="Times New Roman" w:hAnsi="Times New Roman"/>
          <w:b/>
          <w:sz w:val="28"/>
          <w:szCs w:val="28"/>
        </w:rPr>
        <w:t xml:space="preserve">БИБЛИОТЕКА КОЛЛЕДЖА </w:t>
      </w:r>
    </w:p>
    <w:p w:rsidR="00273F8F" w:rsidRPr="00CB05D3" w:rsidRDefault="00273F8F" w:rsidP="00273F8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05D3">
        <w:rPr>
          <w:rFonts w:ascii="Times New Roman" w:hAnsi="Times New Roman"/>
          <w:b/>
          <w:sz w:val="28"/>
          <w:szCs w:val="28"/>
        </w:rPr>
        <w:t xml:space="preserve">БЮЛЛЕТЕНЬ НОВЫХ ПОСТУПЛЕНИЙ № </w:t>
      </w:r>
      <w:r w:rsidR="00636416" w:rsidRPr="00CB05D3">
        <w:rPr>
          <w:rFonts w:ascii="Times New Roman" w:hAnsi="Times New Roman"/>
          <w:b/>
          <w:sz w:val="28"/>
          <w:szCs w:val="28"/>
        </w:rPr>
        <w:t>2</w:t>
      </w:r>
      <w:r w:rsidRPr="00CB05D3">
        <w:rPr>
          <w:rFonts w:ascii="Times New Roman" w:hAnsi="Times New Roman"/>
          <w:b/>
          <w:sz w:val="28"/>
          <w:szCs w:val="28"/>
        </w:rPr>
        <w:t xml:space="preserve"> 201</w:t>
      </w:r>
      <w:r w:rsidR="00636416" w:rsidRPr="00CB05D3">
        <w:rPr>
          <w:rFonts w:ascii="Times New Roman" w:hAnsi="Times New Roman"/>
          <w:b/>
          <w:sz w:val="28"/>
          <w:szCs w:val="28"/>
        </w:rPr>
        <w:t>6</w:t>
      </w:r>
      <w:r w:rsidRPr="00CB05D3">
        <w:rPr>
          <w:rFonts w:ascii="Times New Roman" w:hAnsi="Times New Roman"/>
          <w:b/>
          <w:sz w:val="28"/>
          <w:szCs w:val="28"/>
        </w:rPr>
        <w:t xml:space="preserve"> г.</w:t>
      </w:r>
      <w:bookmarkStart w:id="0" w:name="_GoBack"/>
      <w:bookmarkEnd w:id="0"/>
    </w:p>
    <w:p w:rsidR="00B67FFB" w:rsidRDefault="00B67FFB" w:rsidP="00273F8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541"/>
        <w:tblW w:w="10915" w:type="dxa"/>
        <w:tblLayout w:type="fixed"/>
        <w:tblLook w:val="04A0" w:firstRow="1" w:lastRow="0" w:firstColumn="1" w:lastColumn="0" w:noHBand="0" w:noVBand="1"/>
      </w:tblPr>
      <w:tblGrid>
        <w:gridCol w:w="2552"/>
        <w:gridCol w:w="7195"/>
        <w:gridCol w:w="1168"/>
      </w:tblGrid>
      <w:tr w:rsidR="00273F8F" w:rsidRPr="00071ED4" w:rsidTr="00327A6B">
        <w:trPr>
          <w:trHeight w:val="241"/>
        </w:trPr>
        <w:tc>
          <w:tcPr>
            <w:tcW w:w="2552" w:type="dxa"/>
          </w:tcPr>
          <w:p w:rsidR="00273F8F" w:rsidRPr="00071ED4" w:rsidRDefault="00273F8F" w:rsidP="0007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273F8F" w:rsidRPr="0065607F" w:rsidRDefault="00273F8F" w:rsidP="0007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607F">
              <w:rPr>
                <w:rFonts w:ascii="Times New Roman" w:hAnsi="Times New Roman"/>
                <w:b/>
                <w:sz w:val="28"/>
                <w:szCs w:val="28"/>
              </w:rPr>
              <w:t>Автор, заглавие</w:t>
            </w:r>
          </w:p>
        </w:tc>
        <w:tc>
          <w:tcPr>
            <w:tcW w:w="1168" w:type="dxa"/>
          </w:tcPr>
          <w:p w:rsidR="00273F8F" w:rsidRPr="00071ED4" w:rsidRDefault="00273F8F" w:rsidP="0007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ED4">
              <w:rPr>
                <w:rFonts w:ascii="Times New Roman" w:hAnsi="Times New Roman"/>
                <w:b/>
                <w:sz w:val="24"/>
                <w:szCs w:val="24"/>
              </w:rPr>
              <w:t>Кол-во экз.</w:t>
            </w:r>
          </w:p>
        </w:tc>
      </w:tr>
      <w:tr w:rsidR="00B67FFB" w:rsidRPr="0065607F" w:rsidTr="00327A6B">
        <w:trPr>
          <w:trHeight w:val="241"/>
        </w:trPr>
        <w:tc>
          <w:tcPr>
            <w:tcW w:w="2552" w:type="dxa"/>
          </w:tcPr>
          <w:p w:rsidR="00B67FFB" w:rsidRDefault="006D59F5" w:rsidP="00073D34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5D55A5F" wp14:editId="14F8F469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122555</wp:posOffset>
                  </wp:positionV>
                  <wp:extent cx="1614805" cy="2076450"/>
                  <wp:effectExtent l="0" t="0" r="4445" b="0"/>
                  <wp:wrapTight wrapText="bothSides">
                    <wp:wrapPolygon edited="0">
                      <wp:start x="0" y="0"/>
                      <wp:lineTo x="0" y="21402"/>
                      <wp:lineTo x="21405" y="21402"/>
                      <wp:lineTo x="21405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27773672bca2b1f294e8dd3d93354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805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:rsidR="00397170" w:rsidRPr="001F3D1C" w:rsidRDefault="00397170" w:rsidP="001F3D1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A6B" w:rsidRDefault="00B67FFB" w:rsidP="001F3D1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A6B">
              <w:rPr>
                <w:rFonts w:ascii="Times New Roman" w:hAnsi="Times New Roman" w:cs="Times New Roman"/>
                <w:b/>
                <w:sz w:val="28"/>
                <w:szCs w:val="28"/>
              </w:rPr>
              <w:t>Бородина, А.</w:t>
            </w:r>
            <w:r w:rsidR="00327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7A6B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</w:p>
          <w:p w:rsidR="00B67FFB" w:rsidRDefault="00B67FFB" w:rsidP="001F3D1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FFB">
              <w:rPr>
                <w:rFonts w:ascii="Times New Roman" w:hAnsi="Times New Roman" w:cs="Times New Roman"/>
                <w:sz w:val="28"/>
                <w:szCs w:val="28"/>
              </w:rPr>
              <w:t>История религиозной культуры : основы православной культуры : учеб</w:t>
            </w:r>
            <w:proofErr w:type="gramStart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учащихся / А.В. Бородина. – изд. 6-е, </w:t>
            </w:r>
            <w:proofErr w:type="spellStart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>СофтИздат</w:t>
            </w:r>
            <w:proofErr w:type="spellEnd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>, 2011. – 240 с.</w:t>
            </w:r>
            <w:proofErr w:type="gramStart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 xml:space="preserve"> ил.</w:t>
            </w:r>
          </w:p>
          <w:p w:rsidR="002B5151" w:rsidRDefault="002B5151" w:rsidP="001F3D1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F5" w:rsidRPr="002B5151" w:rsidRDefault="002B5151" w:rsidP="001F3D1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B5151">
              <w:rPr>
                <w:rFonts w:ascii="Times New Roman" w:hAnsi="Times New Roman" w:cs="Times New Roman"/>
              </w:rPr>
              <w:t>Первое в России учебное пособие по школьным историко-культурологическим курсам "История религиозной культуры" и "</w:t>
            </w:r>
            <w:hyperlink r:id="rId7" w:history="1">
              <w:r w:rsidRPr="002B5151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Основы православной культуры</w:t>
              </w:r>
            </w:hyperlink>
            <w:r w:rsidRPr="002B5151">
              <w:rPr>
                <w:rFonts w:ascii="Times New Roman" w:hAnsi="Times New Roman" w:cs="Times New Roman"/>
              </w:rPr>
              <w:t xml:space="preserve">". Пособие соответствует 6-му разделу программы А.В. Бородиной "История религиозной культуры" и предназначена для учащихся 6-го класса, но на первом году внедрения данного курса в </w:t>
            </w:r>
            <w:proofErr w:type="gramStart"/>
            <w:r w:rsidRPr="002B5151">
              <w:rPr>
                <w:rFonts w:ascii="Times New Roman" w:hAnsi="Times New Roman" w:cs="Times New Roman"/>
              </w:rPr>
              <w:t>более старших</w:t>
            </w:r>
            <w:proofErr w:type="gramEnd"/>
            <w:r w:rsidRPr="002B5151">
              <w:rPr>
                <w:rFonts w:ascii="Times New Roman" w:hAnsi="Times New Roman" w:cs="Times New Roman"/>
              </w:rPr>
              <w:t xml:space="preserve"> классах обучение начинается с 6-го раздела, следовательно, с данного учебного пособия.</w:t>
            </w:r>
            <w:r w:rsidRPr="002B5151">
              <w:rPr>
                <w:rFonts w:ascii="Times New Roman" w:hAnsi="Times New Roman" w:cs="Times New Roman"/>
              </w:rPr>
              <w:t xml:space="preserve"> </w:t>
            </w:r>
            <w:r w:rsidRPr="002B5151">
              <w:rPr>
                <w:rFonts w:ascii="Times New Roman" w:hAnsi="Times New Roman" w:cs="Times New Roman"/>
              </w:rPr>
              <w:t>6-е издание.</w:t>
            </w:r>
            <w:r w:rsidRPr="002B5151">
              <w:rPr>
                <w:rFonts w:ascii="Times New Roman" w:hAnsi="Times New Roman" w:cs="Times New Roman"/>
              </w:rPr>
              <w:t xml:space="preserve"> </w:t>
            </w:r>
          </w:p>
          <w:p w:rsidR="00B67FFB" w:rsidRPr="00B67FFB" w:rsidRDefault="00B67FFB" w:rsidP="001F3D1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397170" w:rsidRDefault="00397170" w:rsidP="0007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97170" w:rsidRDefault="00397170" w:rsidP="0007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67FFB" w:rsidRPr="0065607F" w:rsidRDefault="00B67FFB" w:rsidP="0007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F45427" w:rsidRPr="0065607F" w:rsidTr="00327A6B">
        <w:trPr>
          <w:trHeight w:val="241"/>
        </w:trPr>
        <w:tc>
          <w:tcPr>
            <w:tcW w:w="2552" w:type="dxa"/>
          </w:tcPr>
          <w:p w:rsidR="00F45427" w:rsidRDefault="00397170" w:rsidP="00F4542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21C23EA" wp14:editId="2C9A7F2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141605</wp:posOffset>
                  </wp:positionV>
                  <wp:extent cx="1604010" cy="2299970"/>
                  <wp:effectExtent l="0" t="0" r="0" b="5080"/>
                  <wp:wrapTight wrapText="bothSides">
                    <wp:wrapPolygon edited="0">
                      <wp:start x="0" y="0"/>
                      <wp:lineTo x="0" y="21469"/>
                      <wp:lineTo x="21292" y="21469"/>
                      <wp:lineTo x="2129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005051.cov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010" cy="229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:rsidR="00397170" w:rsidRPr="001F3D1C" w:rsidRDefault="00397170" w:rsidP="001F3D1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A6B" w:rsidRDefault="00F45427" w:rsidP="001F3D1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A6B">
              <w:rPr>
                <w:rFonts w:ascii="Times New Roman" w:hAnsi="Times New Roman" w:cs="Times New Roman"/>
                <w:b/>
                <w:sz w:val="28"/>
                <w:szCs w:val="28"/>
              </w:rPr>
              <w:t>Дивногорцева</w:t>
            </w:r>
            <w:proofErr w:type="spellEnd"/>
            <w:r w:rsidR="00327A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327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</w:t>
            </w:r>
            <w:r w:rsidR="00327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7A6B">
              <w:rPr>
                <w:rFonts w:ascii="Times New Roman" w:hAnsi="Times New Roman" w:cs="Times New Roman"/>
                <w:b/>
                <w:sz w:val="28"/>
                <w:szCs w:val="28"/>
              </w:rPr>
              <w:t>Ю.</w:t>
            </w:r>
            <w:r w:rsidRPr="00B6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427" w:rsidRDefault="00F45427" w:rsidP="001F3D1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FFB"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православной педагогической культуры : учеб. пособие / С.Ю. </w:t>
            </w:r>
            <w:proofErr w:type="spellStart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>Дивногорцева</w:t>
            </w:r>
            <w:proofErr w:type="spellEnd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>осква : Изд-во ПСТГУ, 2014. – 240 с.</w:t>
            </w:r>
          </w:p>
          <w:p w:rsidR="002B5151" w:rsidRDefault="002B5151" w:rsidP="001F3D1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51" w:rsidRPr="002B5151" w:rsidRDefault="00327A6B" w:rsidP="001F3D1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B5151">
              <w:rPr>
                <w:rFonts w:ascii="Times New Roman" w:hAnsi="Times New Roman" w:cs="Times New Roman"/>
              </w:rPr>
              <w:t xml:space="preserve">В учебном пособии рассматривается история и теория православной педагогической культуры в России. Автор привлекает внимание читателей к проблемам взаимодействия школы и Церкви, рассматривает некоторые аспекты ее социально-педагогического служения. В работе представлены принципы организации педагогической деятельности в контексте православных культурных традиций, рассмотрены особенности организации процесса религиозно-нравственного воспитания личности, православного семейного воспитания, этики педагогических отношений. </w:t>
            </w:r>
          </w:p>
          <w:p w:rsidR="00F45427" w:rsidRPr="00B67FFB" w:rsidRDefault="00F45427" w:rsidP="001F3D1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</w:tcPr>
          <w:p w:rsidR="00397170" w:rsidRDefault="00397170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45427" w:rsidRPr="0065607F" w:rsidRDefault="00F45427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</w:tr>
      <w:tr w:rsidR="00F45427" w:rsidRPr="0065607F" w:rsidTr="00327A6B">
        <w:trPr>
          <w:trHeight w:val="241"/>
        </w:trPr>
        <w:tc>
          <w:tcPr>
            <w:tcW w:w="2552" w:type="dxa"/>
          </w:tcPr>
          <w:p w:rsidR="00F45427" w:rsidRDefault="00F8008B" w:rsidP="00F4542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41AAAE12" wp14:editId="4BE4D0B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153035</wp:posOffset>
                  </wp:positionV>
                  <wp:extent cx="1628775" cy="2328545"/>
                  <wp:effectExtent l="0" t="0" r="9525" b="0"/>
                  <wp:wrapTight wrapText="bothSides">
                    <wp:wrapPolygon edited="0">
                      <wp:start x="0" y="0"/>
                      <wp:lineTo x="0" y="21382"/>
                      <wp:lineTo x="21474" y="21382"/>
                      <wp:lineTo x="21474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32219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232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:rsidR="00812C21" w:rsidRPr="001F3D1C" w:rsidRDefault="00812C21" w:rsidP="001F3D1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5427" w:rsidRDefault="00F45427" w:rsidP="001F3D1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A6B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становление дошкольников</w:t>
            </w:r>
            <w:proofErr w:type="gramStart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конспекты непосредственной образовательной деятельности / авт.-сост. С. М. Панина. – Волгоград</w:t>
            </w:r>
            <w:proofErr w:type="gramStart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 xml:space="preserve"> Учитель, 2016. – 151 с.</w:t>
            </w:r>
          </w:p>
          <w:p w:rsidR="00327A6B" w:rsidRPr="001F3D1C" w:rsidRDefault="00327A6B" w:rsidP="001F3D1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A6B" w:rsidRDefault="00327A6B" w:rsidP="001F3D1C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A6B">
              <w:rPr>
                <w:rFonts w:ascii="Times New Roman" w:eastAsia="Times New Roman" w:hAnsi="Times New Roman" w:cs="Times New Roman"/>
                <w:lang w:eastAsia="ru-RU"/>
              </w:rPr>
              <w:t xml:space="preserve">Пособие раскрывает педагогический опыт организации непосредственно образовательной деятельности, в результате которой дети 5-7 лет приобретают установку на положительное отношение к миру, людям, самому себе, осознанное нравственно-этическое поведение и общение, признание ценностных духовных идеалов и овладение умением поступать по чести и совести, благородно и бесконфликтно, на адекватное проявление своих чувств, что помогает в решении важнейшей задачи ФГОС ДО - духовно-нравственного становления дошкольников. </w:t>
            </w:r>
            <w:proofErr w:type="gramEnd"/>
          </w:p>
          <w:p w:rsidR="00327A6B" w:rsidRPr="00B67FFB" w:rsidRDefault="00327A6B" w:rsidP="001F3D1C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8008B" w:rsidRDefault="00F8008B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8008B" w:rsidRDefault="00F8008B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45427" w:rsidRPr="0065607F" w:rsidRDefault="00F45427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F45427" w:rsidRPr="0065607F" w:rsidTr="00327A6B">
        <w:trPr>
          <w:trHeight w:val="241"/>
        </w:trPr>
        <w:tc>
          <w:tcPr>
            <w:tcW w:w="2552" w:type="dxa"/>
          </w:tcPr>
          <w:p w:rsidR="00F45427" w:rsidRDefault="00327A6B" w:rsidP="00F4542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4876358" wp14:editId="58FADB6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161925</wp:posOffset>
                  </wp:positionV>
                  <wp:extent cx="1628775" cy="2506980"/>
                  <wp:effectExtent l="0" t="0" r="9525" b="7620"/>
                  <wp:wrapTight wrapText="bothSides">
                    <wp:wrapPolygon edited="0">
                      <wp:start x="0" y="0"/>
                      <wp:lineTo x="0" y="21502"/>
                      <wp:lineTo x="21474" y="21502"/>
                      <wp:lineTo x="21474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5511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250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:rsidR="00812C21" w:rsidRPr="001F3D1C" w:rsidRDefault="00812C21" w:rsidP="001F3D1C">
            <w:pPr>
              <w:pStyle w:val="a4"/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27A6B" w:rsidRDefault="00F45427" w:rsidP="001F3D1C">
            <w:pPr>
              <w:pStyle w:val="a4"/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Елецкая, Елена. </w:t>
            </w:r>
          </w:p>
          <w:p w:rsidR="00F45427" w:rsidRDefault="00F45427" w:rsidP="001F3D1C">
            <w:pPr>
              <w:pStyle w:val="a4"/>
              <w:tabs>
                <w:tab w:val="left" w:pos="426"/>
              </w:tabs>
              <w:ind w:left="34"/>
              <w:jc w:val="both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B67FFB">
              <w:rPr>
                <w:rFonts w:ascii="Times New Roman" w:hAnsi="Times New Roman" w:cs="Times New Roman"/>
                <w:sz w:val="28"/>
                <w:szCs w:val="28"/>
              </w:rPr>
              <w:t>Азбука православия / Елена Елецкая. – Ростов-на-Дону</w:t>
            </w:r>
            <w:proofErr w:type="gramStart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 xml:space="preserve"> Феникс, 2015. – 189, </w:t>
            </w:r>
            <w:r w:rsidRPr="00B67FFB">
              <w:rPr>
                <w:rFonts w:asciiTheme="minorEastAsia" w:hAnsiTheme="minorEastAsia" w:cstheme="minorEastAsia" w:hint="eastAsia"/>
                <w:sz w:val="28"/>
                <w:szCs w:val="28"/>
              </w:rPr>
              <w:t>[</w:t>
            </w:r>
            <w:r w:rsidRPr="00B67FFB">
              <w:rPr>
                <w:rFonts w:asciiTheme="minorEastAsia" w:hAnsiTheme="minorEastAsia" w:cstheme="minorEastAsia"/>
                <w:sz w:val="28"/>
                <w:szCs w:val="28"/>
              </w:rPr>
              <w:t>1</w:t>
            </w:r>
            <w:r w:rsidRPr="00B67FFB">
              <w:rPr>
                <w:rFonts w:asciiTheme="minorEastAsia" w:hAnsiTheme="minorEastAsia" w:cstheme="minorEastAsia" w:hint="eastAsia"/>
                <w:sz w:val="28"/>
                <w:szCs w:val="28"/>
              </w:rPr>
              <w:t>]</w:t>
            </w:r>
            <w:r w:rsidRPr="00B67FFB">
              <w:rPr>
                <w:rFonts w:asciiTheme="minorEastAsia" w:hAnsiTheme="minorEastAsia" w:cstheme="minorEastAsia"/>
                <w:sz w:val="28"/>
                <w:szCs w:val="28"/>
              </w:rPr>
              <w:t xml:space="preserve"> с.</w:t>
            </w:r>
          </w:p>
          <w:p w:rsidR="00327A6B" w:rsidRPr="001F3D1C" w:rsidRDefault="00327A6B" w:rsidP="001F3D1C">
            <w:pPr>
              <w:pStyle w:val="a4"/>
              <w:tabs>
                <w:tab w:val="left" w:pos="426"/>
              </w:tabs>
              <w:ind w:left="34"/>
              <w:jc w:val="both"/>
              <w:rPr>
                <w:rFonts w:asciiTheme="minorEastAsia" w:hAnsiTheme="minorEastAsia" w:cstheme="minorEastAsia"/>
                <w:sz w:val="16"/>
                <w:szCs w:val="16"/>
              </w:rPr>
            </w:pPr>
          </w:p>
          <w:p w:rsidR="00327A6B" w:rsidRPr="002A25CE" w:rsidRDefault="00327A6B" w:rsidP="001F3D1C">
            <w:pPr>
              <w:pStyle w:val="a4"/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327A6B">
              <w:rPr>
                <w:rFonts w:ascii="Times New Roman" w:eastAsia="Times New Roman" w:hAnsi="Times New Roman" w:cs="Times New Roman"/>
              </w:rPr>
              <w:t>«Азбука православия» в краткой и удобной форме познакомит с основами православия. Все статьи, посвященные какому-либо аспекту веры, расположены в алфавитном порядке, с соответствующими отсылками к смежным понятиям, глубже разъясняющим суть вопроса.</w:t>
            </w:r>
            <w:r w:rsidRPr="002A25CE">
              <w:rPr>
                <w:rFonts w:ascii="Times New Roman" w:eastAsia="Times New Roman" w:hAnsi="Times New Roman" w:cs="Times New Roman"/>
              </w:rPr>
              <w:t xml:space="preserve"> </w:t>
            </w:r>
            <w:r w:rsidRPr="00327A6B">
              <w:rPr>
                <w:rFonts w:ascii="Times New Roman" w:eastAsia="Times New Roman" w:hAnsi="Times New Roman" w:cs="Times New Roman"/>
              </w:rPr>
              <w:t xml:space="preserve">Здесь вкратце освещены православные основные понятия христианства и персоналии Библии, молитвы и иконы, уделено внимание Великим Таинствам, заповедям, разъясняется суть семи смертных грехов и т.д. В приложении вы найдете правила посещения храма, разъяснение некоторых молитв, там же приведен перечень праздников и постов в порядке их следования друг за другом. </w:t>
            </w:r>
          </w:p>
          <w:p w:rsidR="00F45427" w:rsidRPr="00B67FFB" w:rsidRDefault="00F45427" w:rsidP="001F3D1C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45427" w:rsidRPr="0065607F" w:rsidRDefault="00F45427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F45427" w:rsidRPr="0065607F" w:rsidTr="00327A6B">
        <w:trPr>
          <w:trHeight w:val="241"/>
        </w:trPr>
        <w:tc>
          <w:tcPr>
            <w:tcW w:w="2552" w:type="dxa"/>
          </w:tcPr>
          <w:p w:rsidR="00F45427" w:rsidRDefault="00812C21" w:rsidP="00812C2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7EDE1084" wp14:editId="282C9EA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147320</wp:posOffset>
                  </wp:positionV>
                  <wp:extent cx="1638300" cy="2511425"/>
                  <wp:effectExtent l="0" t="0" r="0" b="3175"/>
                  <wp:wrapTight wrapText="bothSides">
                    <wp:wrapPolygon edited="0">
                      <wp:start x="0" y="0"/>
                      <wp:lineTo x="0" y="21463"/>
                      <wp:lineTo x="21349" y="21463"/>
                      <wp:lineTo x="21349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91394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251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:rsidR="00812C21" w:rsidRPr="001F3D1C" w:rsidRDefault="00812C21" w:rsidP="001F3D1C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</w:p>
          <w:p w:rsidR="00F45427" w:rsidRDefault="00F45427" w:rsidP="001F3D1C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5C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Молитвослов</w:t>
            </w:r>
            <w:r w:rsidRPr="00D60A9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D60A9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новоначальных</w:t>
            </w:r>
            <w:proofErr w:type="spellEnd"/>
            <w:r w:rsidRPr="00D60A9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христиан с комментариями и параллельным переводом  авт.-сост.</w:t>
            </w:r>
            <w:r w:rsidRPr="00D60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 Елецкая.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0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Ростов-на-Дону</w:t>
            </w:r>
            <w:proofErr w:type="gramStart"/>
            <w:r w:rsidRPr="00D60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60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Феникс, 2011. – 222 с. </w:t>
            </w:r>
          </w:p>
          <w:p w:rsidR="00812C21" w:rsidRDefault="00812C21" w:rsidP="001F3D1C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427" w:rsidRPr="002A25CE" w:rsidRDefault="00812C21" w:rsidP="001F3D1C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5CE">
              <w:rPr>
                <w:rFonts w:ascii="Times New Roman" w:eastAsia="Times New Roman" w:hAnsi="Times New Roman" w:cs="Times New Roman"/>
                <w:lang w:eastAsia="ru-RU"/>
              </w:rPr>
              <w:t>В э</w:t>
            </w:r>
            <w:r w:rsidRPr="00812C21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  <w:r w:rsidRPr="002A25C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812C21">
              <w:rPr>
                <w:rFonts w:ascii="Times New Roman" w:eastAsia="Times New Roman" w:hAnsi="Times New Roman" w:cs="Times New Roman"/>
                <w:lang w:eastAsia="ru-RU"/>
              </w:rPr>
              <w:t xml:space="preserve"> молитвослов</w:t>
            </w:r>
            <w:r w:rsidRPr="002A25C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12C21">
              <w:rPr>
                <w:rFonts w:ascii="Times New Roman" w:eastAsia="Times New Roman" w:hAnsi="Times New Roman" w:cs="Times New Roman"/>
                <w:lang w:eastAsia="ru-RU"/>
              </w:rPr>
              <w:t xml:space="preserve"> собраны молитвы, с которых стоит начинать «знакомство» с православной верой, а также, что очень важно, к этим молитвам даны комментарии и параллельный перевод на современный русский язык. В первой части книги привед</w:t>
            </w:r>
            <w:r w:rsidRPr="002A25CE">
              <w:rPr>
                <w:rFonts w:ascii="Times New Roman" w:eastAsia="Times New Roman" w:hAnsi="Times New Roman" w:cs="Times New Roman"/>
                <w:lang w:eastAsia="ru-RU"/>
              </w:rPr>
              <w:t>ены утренние и вечерние молитвы</w:t>
            </w:r>
            <w:r w:rsidRPr="00812C21">
              <w:rPr>
                <w:rFonts w:ascii="Times New Roman" w:eastAsia="Times New Roman" w:hAnsi="Times New Roman" w:cs="Times New Roman"/>
                <w:lang w:eastAsia="ru-RU"/>
              </w:rPr>
              <w:t>. Вторая часть молитвослова содержит моления, которые необходимо читать, готовясь к Таинству Причастия</w:t>
            </w:r>
            <w:r w:rsidRPr="002A25C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12C21">
              <w:rPr>
                <w:rFonts w:ascii="Times New Roman" w:eastAsia="Times New Roman" w:hAnsi="Times New Roman" w:cs="Times New Roman"/>
                <w:lang w:eastAsia="ru-RU"/>
              </w:rPr>
              <w:t>. Также здесь разъясняется значение всех</w:t>
            </w:r>
            <w:proofErr w:type="gramStart"/>
            <w:r w:rsidRPr="00812C21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812C21">
              <w:rPr>
                <w:rFonts w:ascii="Times New Roman" w:eastAsia="Times New Roman" w:hAnsi="Times New Roman" w:cs="Times New Roman"/>
                <w:lang w:eastAsia="ru-RU"/>
              </w:rPr>
              <w:t xml:space="preserve">еми Таинств Церкви. В молитвослове содержится и словарь </w:t>
            </w:r>
            <w:r w:rsidRPr="002A25CE">
              <w:rPr>
                <w:rFonts w:ascii="Times New Roman" w:eastAsia="Times New Roman" w:hAnsi="Times New Roman" w:cs="Times New Roman"/>
                <w:lang w:eastAsia="ru-RU"/>
              </w:rPr>
              <w:t>церковнославянской терминологии</w:t>
            </w:r>
            <w:r w:rsidRPr="00812C21">
              <w:rPr>
                <w:rFonts w:ascii="Times New Roman" w:eastAsia="Times New Roman" w:hAnsi="Times New Roman" w:cs="Times New Roman"/>
                <w:lang w:eastAsia="ru-RU"/>
              </w:rPr>
              <w:t>. Помимо этого, в конце молитвослова приведены Приложения, которые разъясня</w:t>
            </w:r>
            <w:r w:rsidRPr="002A25CE">
              <w:rPr>
                <w:rFonts w:ascii="Times New Roman" w:eastAsia="Times New Roman" w:hAnsi="Times New Roman" w:cs="Times New Roman"/>
                <w:lang w:eastAsia="ru-RU"/>
              </w:rPr>
              <w:t>ют</w:t>
            </w:r>
            <w:r w:rsidRPr="00812C21">
              <w:rPr>
                <w:rFonts w:ascii="Times New Roman" w:eastAsia="Times New Roman" w:hAnsi="Times New Roman" w:cs="Times New Roman"/>
                <w:lang w:eastAsia="ru-RU"/>
              </w:rPr>
              <w:t xml:space="preserve"> такие основополагающие моменты православной веры, как</w:t>
            </w:r>
            <w:proofErr w:type="gramStart"/>
            <w:r w:rsidRPr="00812C21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proofErr w:type="gramEnd"/>
            <w:r w:rsidRPr="00812C21">
              <w:rPr>
                <w:rFonts w:ascii="Times New Roman" w:eastAsia="Times New Roman" w:hAnsi="Times New Roman" w:cs="Times New Roman"/>
                <w:lang w:eastAsia="ru-RU"/>
              </w:rPr>
              <w:t>есять заповедей, Заповеди блаженств, представления о грехах и добродетелях</w:t>
            </w:r>
            <w:r w:rsidRPr="002A25C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812C21" w:rsidRPr="00255846" w:rsidRDefault="00812C21" w:rsidP="001F3D1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12C21" w:rsidRDefault="00812C21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45427" w:rsidRPr="0065607F" w:rsidRDefault="00F45427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F45427" w:rsidRPr="0065607F" w:rsidTr="00327A6B">
        <w:trPr>
          <w:trHeight w:val="583"/>
        </w:trPr>
        <w:tc>
          <w:tcPr>
            <w:tcW w:w="2552" w:type="dxa"/>
          </w:tcPr>
          <w:p w:rsidR="00F45427" w:rsidRDefault="002A25CE" w:rsidP="002A25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6DD8C602" wp14:editId="3031274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114935</wp:posOffset>
                  </wp:positionV>
                  <wp:extent cx="1666875" cy="2453640"/>
                  <wp:effectExtent l="0" t="0" r="9525" b="3810"/>
                  <wp:wrapTight wrapText="bothSides">
                    <wp:wrapPolygon edited="0">
                      <wp:start x="0" y="0"/>
                      <wp:lineTo x="0" y="21466"/>
                      <wp:lineTo x="21477" y="21466"/>
                      <wp:lineTo x="21477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0734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245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:rsidR="00FE0BD1" w:rsidRPr="00FE0BD1" w:rsidRDefault="00FE0BD1" w:rsidP="001F3D1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25CE" w:rsidRDefault="00F45427" w:rsidP="001F3D1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5CE">
              <w:rPr>
                <w:rFonts w:ascii="Times New Roman" w:hAnsi="Times New Roman" w:cs="Times New Roman"/>
                <w:b/>
                <w:sz w:val="28"/>
                <w:szCs w:val="28"/>
              </w:rPr>
              <w:t>Елецкая, Е.А.</w:t>
            </w:r>
            <w:r w:rsidRPr="00B6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427" w:rsidRDefault="00F45427" w:rsidP="001F3D1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FFB">
              <w:rPr>
                <w:rFonts w:ascii="Times New Roman" w:hAnsi="Times New Roman" w:cs="Times New Roman"/>
                <w:sz w:val="28"/>
                <w:szCs w:val="28"/>
              </w:rPr>
              <w:t>Основы православия для старших классов / Е.А. Елецкая. – Ростов-на-Дону</w:t>
            </w:r>
            <w:proofErr w:type="gramStart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 xml:space="preserve"> Феникс, 2012. – 96 с.</w:t>
            </w:r>
            <w:proofErr w:type="gramStart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 xml:space="preserve"> ил</w:t>
            </w:r>
            <w:r w:rsidR="002A2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25CE" w:rsidRDefault="002A25CE" w:rsidP="001F3D1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CE" w:rsidRDefault="002A25CE" w:rsidP="001F3D1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2A25CE">
              <w:rPr>
                <w:rFonts w:ascii="Times New Roman" w:hAnsi="Times New Roman" w:cs="Times New Roman"/>
              </w:rPr>
              <w:t xml:space="preserve">Книга познакомит с основами православия. На ее страницах изложена история возникновения христианства и утверждения его на Руси, кратко описаны другие мировые религии — буддизм и ислам, рассказывается о главных догматах христианства, о православных святых, об иконописи и </w:t>
            </w:r>
            <w:proofErr w:type="spellStart"/>
            <w:r w:rsidRPr="002A25CE">
              <w:rPr>
                <w:rFonts w:ascii="Times New Roman" w:hAnsi="Times New Roman" w:cs="Times New Roman"/>
              </w:rPr>
              <w:t>иконопочитании</w:t>
            </w:r>
            <w:proofErr w:type="spellEnd"/>
            <w:r w:rsidRPr="002A25CE">
              <w:rPr>
                <w:rFonts w:ascii="Times New Roman" w:hAnsi="Times New Roman" w:cs="Times New Roman"/>
              </w:rPr>
              <w:t xml:space="preserve">, о главных христианских молитвах, праздниках и постах. </w:t>
            </w:r>
            <w:r>
              <w:rPr>
                <w:rFonts w:ascii="Times New Roman" w:hAnsi="Times New Roman" w:cs="Times New Roman"/>
              </w:rPr>
              <w:t>Можно</w:t>
            </w:r>
            <w:r w:rsidRPr="002A25CE">
              <w:rPr>
                <w:rFonts w:ascii="Times New Roman" w:hAnsi="Times New Roman" w:cs="Times New Roman"/>
              </w:rPr>
              <w:t xml:space="preserve"> узнать о том, как была написана Библия и какие книги включены в нее, ознакомиться с внешним и внутренним устройством храма, понять суть библейских заповедей и т.д. Информация сопровождается красочными иллюстрациями с изображениями храмов, икон и других православных святынь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E0BD1" w:rsidRPr="002A25CE" w:rsidRDefault="00FE0BD1" w:rsidP="001F3D1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A25CE" w:rsidRDefault="002A25CE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45427" w:rsidRPr="0065607F" w:rsidRDefault="00F45427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F45427" w:rsidRPr="0065607F" w:rsidTr="00327A6B">
        <w:trPr>
          <w:trHeight w:val="583"/>
        </w:trPr>
        <w:tc>
          <w:tcPr>
            <w:tcW w:w="2552" w:type="dxa"/>
          </w:tcPr>
          <w:p w:rsidR="00F45427" w:rsidRDefault="00FE0BD1" w:rsidP="00F4542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CBB83A4" wp14:editId="30B5F2A9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203835</wp:posOffset>
                  </wp:positionV>
                  <wp:extent cx="1600200" cy="2453640"/>
                  <wp:effectExtent l="0" t="0" r="0" b="3810"/>
                  <wp:wrapTight wrapText="bothSides">
                    <wp:wrapPolygon edited="0">
                      <wp:start x="0" y="0"/>
                      <wp:lineTo x="0" y="21466"/>
                      <wp:lineTo x="21343" y="21466"/>
                      <wp:lineTo x="21343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17654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245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:rsidR="00FE0BD1" w:rsidRPr="00FE0BD1" w:rsidRDefault="00FE0BD1" w:rsidP="001F3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ru-RU"/>
              </w:rPr>
            </w:pPr>
          </w:p>
          <w:p w:rsidR="00FE0BD1" w:rsidRPr="00FE0BD1" w:rsidRDefault="00F45427" w:rsidP="001F3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E0BD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Отец Вадим. </w:t>
            </w:r>
          </w:p>
          <w:p w:rsidR="00FE0BD1" w:rsidRDefault="00F45427" w:rsidP="001F3D1C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Азбука православия / </w:t>
            </w:r>
            <w:r w:rsidR="00FE0BD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Отец Вадим. –</w:t>
            </w:r>
            <w:r w:rsidR="00FE0BD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FE0BD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Ростов-на-Дону</w:t>
            </w:r>
            <w:proofErr w:type="gramStart"/>
            <w:r w:rsidR="00FE0BD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FE0BD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Феникс, 2012. – 223 с.</w:t>
            </w:r>
            <w:proofErr w:type="gramStart"/>
            <w:r w:rsidR="00FE0BD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FE0BD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FE0BD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ил.</w:t>
            </w:r>
          </w:p>
          <w:p w:rsidR="00FE0BD1" w:rsidRDefault="00FE0BD1" w:rsidP="001F3D1C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45427" w:rsidRDefault="00FE0BD1" w:rsidP="001F3D1C">
            <w:pPr>
              <w:jc w:val="both"/>
              <w:rPr>
                <w:rFonts w:ascii="Times New Roman" w:hAnsi="Times New Roman" w:cs="Times New Roman"/>
              </w:rPr>
            </w:pPr>
            <w:r w:rsidRPr="00FE0BD1">
              <w:rPr>
                <w:rFonts w:ascii="Times New Roman" w:hAnsi="Times New Roman" w:cs="Times New Roman"/>
              </w:rPr>
              <w:t xml:space="preserve">Книга представляет собой практическое пособие для тех, кто делает свои первые шаги к православной вере. В ней содержатся ответы на все вопросы, связанные с церковными таинствами, обрядами, праздниками, постами. </w:t>
            </w:r>
            <w:r>
              <w:rPr>
                <w:rFonts w:ascii="Times New Roman" w:hAnsi="Times New Roman" w:cs="Times New Roman"/>
              </w:rPr>
              <w:t>Объясняется, как</w:t>
            </w:r>
            <w:r w:rsidRPr="00FE0BD1">
              <w:rPr>
                <w:rFonts w:ascii="Times New Roman" w:hAnsi="Times New Roman" w:cs="Times New Roman"/>
              </w:rPr>
              <w:t xml:space="preserve"> правильно вести себя в храме, приклад</w:t>
            </w:r>
            <w:r>
              <w:rPr>
                <w:rFonts w:ascii="Times New Roman" w:hAnsi="Times New Roman" w:cs="Times New Roman"/>
              </w:rPr>
              <w:t>ываться к иконам, ставить свечи</w:t>
            </w:r>
            <w:r w:rsidRPr="00FE0BD1">
              <w:rPr>
                <w:rFonts w:ascii="Times New Roman" w:hAnsi="Times New Roman" w:cs="Times New Roman"/>
              </w:rPr>
              <w:t>, заказать молебен</w:t>
            </w:r>
            <w:r>
              <w:rPr>
                <w:rFonts w:ascii="Times New Roman" w:hAnsi="Times New Roman" w:cs="Times New Roman"/>
              </w:rPr>
              <w:t xml:space="preserve">, подать поминальную записку, </w:t>
            </w:r>
            <w:r w:rsidRPr="00FE0BD1">
              <w:rPr>
                <w:rFonts w:ascii="Times New Roman" w:hAnsi="Times New Roman" w:cs="Times New Roman"/>
              </w:rPr>
              <w:t xml:space="preserve"> готовиться к Святому Причащению. Молитвы, помещенные в молитвослове, помогут обратиться за покровительством и помощью к Господу, Пресвятой Богородице и Святым, призвать благословение и благодатную помощь ангелов.</w:t>
            </w:r>
            <w:r>
              <w:t xml:space="preserve"> </w:t>
            </w:r>
            <w:r w:rsidRPr="00FE0BD1">
              <w:rPr>
                <w:rFonts w:ascii="Times New Roman" w:hAnsi="Times New Roman" w:cs="Times New Roman"/>
              </w:rPr>
              <w:t>Издание адресовано массовой аудитории.</w:t>
            </w:r>
          </w:p>
          <w:p w:rsidR="00FE0BD1" w:rsidRDefault="00FE0BD1" w:rsidP="001F3D1C">
            <w:pPr>
              <w:jc w:val="both"/>
              <w:rPr>
                <w:rFonts w:ascii="Times New Roman" w:hAnsi="Times New Roman" w:cs="Times New Roman"/>
              </w:rPr>
            </w:pPr>
          </w:p>
          <w:p w:rsidR="00FE0BD1" w:rsidRDefault="00FE0BD1" w:rsidP="001F3D1C">
            <w:pPr>
              <w:jc w:val="both"/>
              <w:rPr>
                <w:rFonts w:ascii="Times New Roman" w:hAnsi="Times New Roman" w:cs="Times New Roman"/>
              </w:rPr>
            </w:pPr>
          </w:p>
          <w:p w:rsidR="00FE0BD1" w:rsidRPr="00255846" w:rsidRDefault="00FE0BD1" w:rsidP="001F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E0BD1" w:rsidRDefault="00FE0BD1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E0BD1" w:rsidRDefault="00FE0BD1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45427" w:rsidRPr="0065607F" w:rsidRDefault="00F45427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96499E" w:rsidRPr="0065607F" w:rsidTr="00327A6B">
        <w:trPr>
          <w:trHeight w:val="583"/>
        </w:trPr>
        <w:tc>
          <w:tcPr>
            <w:tcW w:w="2552" w:type="dxa"/>
          </w:tcPr>
          <w:p w:rsidR="0096499E" w:rsidRDefault="007D5E4D" w:rsidP="007D5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A697FD3" wp14:editId="6C59A9E0">
                  <wp:extent cx="1104900" cy="272910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4377_97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2729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7D5E4D" w:rsidRDefault="007D5E4D" w:rsidP="001F3D1C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99E" w:rsidRDefault="0096499E" w:rsidP="001F3D1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E4D">
              <w:rPr>
                <w:rFonts w:ascii="Times New Roman" w:hAnsi="Times New Roman" w:cs="Times New Roman"/>
                <w:b/>
                <w:sz w:val="28"/>
                <w:szCs w:val="28"/>
              </w:rPr>
              <w:t>Православная кулинария</w:t>
            </w:r>
            <w:r w:rsidRPr="00592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170">
              <w:rPr>
                <w:rFonts w:ascii="Times New Roman" w:hAnsi="Times New Roman" w:cs="Times New Roman"/>
                <w:sz w:val="28"/>
                <w:szCs w:val="28"/>
              </w:rPr>
              <w:t>Постные блюда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авт.-сост. </w:t>
            </w:r>
            <w:r w:rsidRPr="00592170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FE0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Белорусский Дом печати, 2015. – 35 с.</w:t>
            </w:r>
          </w:p>
          <w:p w:rsidR="007D5E4D" w:rsidRDefault="007D5E4D" w:rsidP="001F3D1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99E" w:rsidRDefault="007D5E4D" w:rsidP="001F3D1C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7D5E4D">
              <w:rPr>
                <w:rFonts w:ascii="Times New Roman" w:hAnsi="Times New Roman" w:cs="Times New Roman"/>
              </w:rPr>
              <w:t>Православная кухня насчитывает почти тысячелетнюю историю, неразрывно связанную с нравами и обычаями русского народа. Более тысячи лет русские люди жили по церковному календарю, в основу которого положены церковные праздники, а подготовка ко многим из них непременно сопровождалась приготовлением определенных блюд.</w:t>
            </w:r>
            <w:r w:rsidRPr="007D5E4D">
              <w:rPr>
                <w:rFonts w:ascii="Times New Roman" w:hAnsi="Times New Roman" w:cs="Times New Roman"/>
              </w:rPr>
              <w:br/>
              <w:t xml:space="preserve">Данная книга значительно облегчит выбор блюд во время любого поста или праздника. Здесь Вы найдете рецепты приготовления блюд к пасхальному, рождественскому, повседневному, постному столу, а также блюда на масленицу. </w:t>
            </w:r>
          </w:p>
          <w:p w:rsidR="007D5E4D" w:rsidRPr="00EF71C3" w:rsidRDefault="007D5E4D" w:rsidP="001F3D1C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</w:tcPr>
          <w:p w:rsidR="0096499E" w:rsidRDefault="007D5E4D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146A62" w:rsidRPr="0065607F" w:rsidTr="00327A6B">
        <w:trPr>
          <w:trHeight w:val="583"/>
        </w:trPr>
        <w:tc>
          <w:tcPr>
            <w:tcW w:w="2552" w:type="dxa"/>
          </w:tcPr>
          <w:p w:rsidR="00146A62" w:rsidRDefault="001F3D1C" w:rsidP="00F45427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lastRenderedPageBreak/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172085</wp:posOffset>
                  </wp:positionV>
                  <wp:extent cx="1628775" cy="2606040"/>
                  <wp:effectExtent l="0" t="0" r="9525" b="3810"/>
                  <wp:wrapTight wrapText="bothSides">
                    <wp:wrapPolygon edited="0">
                      <wp:start x="0" y="0"/>
                      <wp:lineTo x="0" y="21474"/>
                      <wp:lineTo x="21474" y="21474"/>
                      <wp:lineTo x="21474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0023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260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:rsidR="001F3D1C" w:rsidRPr="001F3D1C" w:rsidRDefault="001F3D1C" w:rsidP="001F3D1C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ru-RU"/>
              </w:rPr>
            </w:pPr>
          </w:p>
          <w:p w:rsidR="001F3D1C" w:rsidRPr="001F3D1C" w:rsidRDefault="00146A62" w:rsidP="001F3D1C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F3D1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Семенова А.Н.</w:t>
            </w:r>
          </w:p>
          <w:p w:rsidR="00146A62" w:rsidRDefault="00146A62" w:rsidP="001F3D1C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F71C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Дорогами православия. – Санкт-Петербург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Изд-во «Крылов», 2009. – 176 с.</w:t>
            </w:r>
          </w:p>
          <w:p w:rsidR="001F3D1C" w:rsidRDefault="001F3D1C" w:rsidP="001F3D1C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3D1C" w:rsidRPr="001F3D1C" w:rsidRDefault="001F3D1C" w:rsidP="001F3D1C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F3D1C">
              <w:rPr>
                <w:rFonts w:ascii="Times New Roman" w:hAnsi="Times New Roman" w:cs="Times New Roman"/>
              </w:rPr>
              <w:t>Человек искренне стремится к православию, ищет пути к нему, но не знает, к кому обратиться за помощью, кому задать великое множество наболевших вопросов, с кем посоветоваться.</w:t>
            </w:r>
            <w:r w:rsidRPr="001F3D1C">
              <w:rPr>
                <w:rFonts w:ascii="Times New Roman" w:hAnsi="Times New Roman" w:cs="Times New Roman"/>
              </w:rPr>
              <w:br/>
              <w:t xml:space="preserve">Как вести себя в храме так, чтобы на тебя не оглядывались и не шикали? Как правильно написать записки о поминовении? Какие </w:t>
            </w:r>
            <w:proofErr w:type="gramStart"/>
            <w:r w:rsidRPr="001F3D1C">
              <w:rPr>
                <w:rFonts w:ascii="Times New Roman" w:hAnsi="Times New Roman" w:cs="Times New Roman"/>
              </w:rPr>
              <w:t>молитвы</w:t>
            </w:r>
            <w:proofErr w:type="gramEnd"/>
            <w:r w:rsidRPr="001F3D1C">
              <w:rPr>
                <w:rFonts w:ascii="Times New Roman" w:hAnsi="Times New Roman" w:cs="Times New Roman"/>
              </w:rPr>
              <w:t xml:space="preserve"> около какой иконы читать? Почему именно так называется тот или иной церковный праздник и в честь кого он назначен?</w:t>
            </w:r>
            <w:r w:rsidRPr="001F3D1C">
              <w:rPr>
                <w:rFonts w:ascii="Times New Roman" w:hAnsi="Times New Roman" w:cs="Times New Roman"/>
              </w:rPr>
              <w:br/>
              <w:t>Книга для тех, кто впервые оказался на пороге православного храма, и для тех, кто хочет глубже проникнуть в истоки веры, узнать о постах, праздниках, святых и истории православия.</w:t>
            </w:r>
          </w:p>
          <w:p w:rsidR="00146A62" w:rsidRPr="00EF71C3" w:rsidRDefault="00146A62" w:rsidP="00F45427">
            <w:pPr>
              <w:ind w:left="34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</w:tcPr>
          <w:p w:rsidR="001F3D1C" w:rsidRDefault="001F3D1C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D1C" w:rsidRDefault="001F3D1C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6A62" w:rsidRDefault="00146A62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067D94" w:rsidRPr="0065607F" w:rsidTr="00327A6B">
        <w:trPr>
          <w:trHeight w:val="583"/>
        </w:trPr>
        <w:tc>
          <w:tcPr>
            <w:tcW w:w="2552" w:type="dxa"/>
          </w:tcPr>
          <w:p w:rsidR="00067D94" w:rsidRDefault="001F3D1C" w:rsidP="001F3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266065</wp:posOffset>
                  </wp:positionV>
                  <wp:extent cx="1624330" cy="2543175"/>
                  <wp:effectExtent l="0" t="0" r="0" b="9525"/>
                  <wp:wrapTight wrapText="bothSides">
                    <wp:wrapPolygon edited="0">
                      <wp:start x="0" y="0"/>
                      <wp:lineTo x="0" y="21519"/>
                      <wp:lineTo x="21279" y="21519"/>
                      <wp:lineTo x="21279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7458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330" cy="254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:rsidR="001F3D1C" w:rsidRDefault="001F3D1C" w:rsidP="001F3D1C">
            <w:pPr>
              <w:tabs>
                <w:tab w:val="left" w:pos="15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F3D1C" w:rsidRPr="001F3D1C" w:rsidRDefault="00067D94" w:rsidP="001F3D1C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Соколова В.И. </w:t>
            </w:r>
          </w:p>
          <w:p w:rsidR="00067D94" w:rsidRDefault="00067D94" w:rsidP="001F3D1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D94">
              <w:rPr>
                <w:rFonts w:ascii="Times New Roman" w:hAnsi="Times New Roman" w:cs="Times New Roman"/>
                <w:sz w:val="28"/>
                <w:szCs w:val="28"/>
              </w:rPr>
              <w:t>Живая вода</w:t>
            </w:r>
            <w:proofErr w:type="gramStart"/>
            <w:r w:rsidRPr="00067D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67D94">
              <w:rPr>
                <w:rFonts w:ascii="Times New Roman" w:hAnsi="Times New Roman" w:cs="Times New Roman"/>
                <w:sz w:val="28"/>
                <w:szCs w:val="28"/>
              </w:rPr>
              <w:t xml:space="preserve"> основы православной культуры / В.И. Соколова. – Ростов-на-Дону</w:t>
            </w:r>
            <w:proofErr w:type="gramStart"/>
            <w:r w:rsidRPr="00067D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67D94">
              <w:rPr>
                <w:rFonts w:ascii="Times New Roman" w:hAnsi="Times New Roman" w:cs="Times New Roman"/>
                <w:sz w:val="28"/>
                <w:szCs w:val="28"/>
              </w:rPr>
              <w:t xml:space="preserve"> Феникс, 2009. – 284, [1] с.</w:t>
            </w:r>
            <w:proofErr w:type="gramStart"/>
            <w:r w:rsidRPr="00067D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67D94">
              <w:rPr>
                <w:rFonts w:ascii="Times New Roman" w:hAnsi="Times New Roman" w:cs="Times New Roman"/>
                <w:sz w:val="28"/>
                <w:szCs w:val="28"/>
              </w:rPr>
              <w:t xml:space="preserve"> ил.</w:t>
            </w:r>
          </w:p>
          <w:p w:rsidR="001F3D1C" w:rsidRPr="001F3D1C" w:rsidRDefault="001F3D1C" w:rsidP="001F3D1C">
            <w:pPr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D1C" w:rsidRDefault="001F3D1C" w:rsidP="001F3D1C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1F3D1C">
              <w:rPr>
                <w:rFonts w:ascii="Times New Roman" w:hAnsi="Times New Roman" w:cs="Times New Roman"/>
              </w:rPr>
              <w:t>Книга актуальна для преподавателей и учащихся образовательных учреждений и всех, кто готов более широко осмыслить духовно-нравственные ценности русского народа, определившие широту его души и милосердный характер.</w:t>
            </w:r>
          </w:p>
          <w:p w:rsidR="001F3D1C" w:rsidRPr="001F3D1C" w:rsidRDefault="001F3D1C" w:rsidP="001F3D1C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F3D1C">
              <w:rPr>
                <w:rFonts w:ascii="Times New Roman" w:hAnsi="Times New Roman" w:cs="Times New Roman"/>
              </w:rPr>
              <w:t>Нравственные заповеди человечество выработало, чтобы выжить на Земле, и в этом смысле учение Христа - неиссякаемый источник живой воды для человечества. Но Иисус Христос говорил притчами, и текст Евангелий так просто не поддается осмыслению - нужен труд души и разума. И этот труд выполнен: с помощью толкований богословов, историков христианства и замечательных русских мыслителей - писателей и философов - иносказания Христа раскрыты.</w:t>
            </w:r>
            <w:r w:rsidRPr="001F3D1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68" w:type="dxa"/>
          </w:tcPr>
          <w:p w:rsidR="001F3D1C" w:rsidRDefault="001F3D1C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D1C" w:rsidRDefault="001F3D1C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67D94" w:rsidRDefault="00067D94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F45427" w:rsidRPr="0065607F" w:rsidTr="00327A6B">
        <w:trPr>
          <w:trHeight w:val="241"/>
        </w:trPr>
        <w:tc>
          <w:tcPr>
            <w:tcW w:w="2552" w:type="dxa"/>
          </w:tcPr>
          <w:p w:rsidR="00F45427" w:rsidRPr="0065607F" w:rsidRDefault="00C37777" w:rsidP="00C37777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-93980</wp:posOffset>
                  </wp:positionH>
                  <wp:positionV relativeFrom="paragraph">
                    <wp:posOffset>240665</wp:posOffset>
                  </wp:positionV>
                  <wp:extent cx="1657350" cy="2303145"/>
                  <wp:effectExtent l="0" t="0" r="0" b="1905"/>
                  <wp:wrapTight wrapText="bothSides">
                    <wp:wrapPolygon edited="0">
                      <wp:start x="0" y="0"/>
                      <wp:lineTo x="0" y="21439"/>
                      <wp:lineTo x="21352" y="21439"/>
                      <wp:lineTo x="21352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52140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230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:rsidR="00C37777" w:rsidRPr="00F81E28" w:rsidRDefault="00C37777" w:rsidP="00F45427">
            <w:pPr>
              <w:ind w:left="7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</w:p>
          <w:p w:rsidR="00F45427" w:rsidRDefault="00F45427" w:rsidP="00F45427">
            <w:pPr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81E2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Формирование опыта духовно-нравственного поведения детей 4-7 лет: </w:t>
            </w:r>
            <w:r w:rsidRPr="00037F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программа, планирование, занятия и утренники православного календаря</w:t>
            </w:r>
            <w:r w:rsidRPr="00B67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авт.-сост. </w:t>
            </w:r>
            <w:r w:rsidRPr="00037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Э.А.</w:t>
            </w:r>
            <w:r w:rsidRPr="00B67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7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Халикова</w:t>
            </w:r>
            <w:proofErr w:type="spellEnd"/>
            <w:r w:rsidRPr="00037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Н.В</w:t>
            </w:r>
            <w:r w:rsidRPr="00B67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37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Колеб</w:t>
            </w:r>
            <w:r w:rsidRPr="00B67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37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шина</w:t>
            </w:r>
            <w:proofErr w:type="spellEnd"/>
            <w:r w:rsidRPr="00B67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изд. 2-е, </w:t>
            </w:r>
            <w:proofErr w:type="spellStart"/>
            <w:r w:rsidRPr="00B67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B67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</w:t>
            </w:r>
            <w:r w:rsidRPr="00B67FFB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  <w:proofErr w:type="gramStart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FFB">
              <w:rPr>
                <w:rFonts w:ascii="Times New Roman" w:hAnsi="Times New Roman" w:cs="Times New Roman"/>
                <w:sz w:val="28"/>
                <w:szCs w:val="28"/>
              </w:rPr>
              <w:t xml:space="preserve"> Учитель, 2014. – 93 с.</w:t>
            </w:r>
          </w:p>
          <w:p w:rsidR="00E43EFE" w:rsidRPr="00F81E28" w:rsidRDefault="00E43EFE" w:rsidP="00F45427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3EFE" w:rsidRPr="00C37777" w:rsidRDefault="00E43EFE" w:rsidP="00F45427">
            <w:pPr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C37777">
              <w:rPr>
                <w:rFonts w:ascii="Times New Roman" w:hAnsi="Times New Roman" w:cs="Times New Roman"/>
              </w:rPr>
              <w:t>Воспитание интереса к традициям и обычаям своего народа - один из основных компонентов в процессе формирования нравственности дошкольников в свете реализации ФГТ к примерной основной общеобразовательной программе дошкольного образования.</w:t>
            </w:r>
            <w:r w:rsidRPr="00C37777">
              <w:rPr>
                <w:rFonts w:ascii="Times New Roman" w:hAnsi="Times New Roman" w:cs="Times New Roman"/>
              </w:rPr>
              <w:br/>
              <w:t>Представленные разработки занятий, бесед, праздников: Пасха, Рождество и др. - раскрывают самые важные события православной истории и культуры в доступной, живой форме, с использованием образного поэтического языка, элементов театрализации, предполагающих активную музыкально-игровую деятельность детей.</w:t>
            </w:r>
            <w:r w:rsidRPr="00C37777">
              <w:rPr>
                <w:rFonts w:ascii="Times New Roman" w:hAnsi="Times New Roman" w:cs="Times New Roman"/>
              </w:rPr>
              <w:br/>
              <w:t>Пособие предназначено воспитателям, музыкальным руководителям, методистам дошкольных учреждений, педагогам дополнительного образования; полезно родителям.</w:t>
            </w:r>
          </w:p>
        </w:tc>
        <w:tc>
          <w:tcPr>
            <w:tcW w:w="1168" w:type="dxa"/>
          </w:tcPr>
          <w:p w:rsidR="00F81E28" w:rsidRDefault="00F81E28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45427" w:rsidRPr="0065607F" w:rsidRDefault="00F45427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6A6FF2" w:rsidRPr="0065607F" w:rsidTr="00327A6B">
        <w:trPr>
          <w:trHeight w:val="241"/>
        </w:trPr>
        <w:tc>
          <w:tcPr>
            <w:tcW w:w="2552" w:type="dxa"/>
          </w:tcPr>
          <w:p w:rsidR="006A6FF2" w:rsidRDefault="00F81E28" w:rsidP="00F81E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lastRenderedPageBreak/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114935</wp:posOffset>
                  </wp:positionV>
                  <wp:extent cx="1064260" cy="1581150"/>
                  <wp:effectExtent l="0" t="0" r="2540" b="0"/>
                  <wp:wrapTight wrapText="bothSides">
                    <wp:wrapPolygon edited="0">
                      <wp:start x="0" y="0"/>
                      <wp:lineTo x="0" y="21340"/>
                      <wp:lineTo x="21265" y="21340"/>
                      <wp:lineTo x="21265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360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6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:rsidR="00F81E28" w:rsidRDefault="00F81E28" w:rsidP="006A6FF2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FF2" w:rsidRDefault="006A6FF2" w:rsidP="006A6FF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81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должен знать каждый, приходящий в Православный храм.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советы и наставления для начинающих ходить в церковь. – 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Ковчег, 2015. – 96 с.</w:t>
            </w:r>
          </w:p>
          <w:p w:rsidR="00F81E28" w:rsidRDefault="00F81E28" w:rsidP="006A6FF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E28" w:rsidRPr="00F81E28" w:rsidRDefault="00F81E28" w:rsidP="006A6FF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81E28">
              <w:rPr>
                <w:rFonts w:ascii="Times New Roman" w:hAnsi="Times New Roman" w:cs="Times New Roman"/>
              </w:rPr>
              <w:t xml:space="preserve">В книге представлены практические советы и наставления для начинающих </w:t>
            </w:r>
            <w:proofErr w:type="gramStart"/>
            <w:r w:rsidRPr="00F81E28">
              <w:rPr>
                <w:rFonts w:ascii="Times New Roman" w:hAnsi="Times New Roman" w:cs="Times New Roman"/>
              </w:rPr>
              <w:t>ходить</w:t>
            </w:r>
            <w:proofErr w:type="gramEnd"/>
            <w:r w:rsidRPr="00F81E28">
              <w:rPr>
                <w:rFonts w:ascii="Times New Roman" w:hAnsi="Times New Roman" w:cs="Times New Roman"/>
              </w:rPr>
              <w:t xml:space="preserve"> в церковь.</w:t>
            </w:r>
          </w:p>
          <w:p w:rsidR="006A6FF2" w:rsidRPr="00037F17" w:rsidRDefault="006A6FF2" w:rsidP="00F45427">
            <w:pPr>
              <w:ind w:left="7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</w:tcPr>
          <w:p w:rsidR="00F81E28" w:rsidRDefault="00F81E28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81E28" w:rsidRDefault="00F81E28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A6FF2" w:rsidRDefault="006A6FF2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F45427" w:rsidRPr="0065607F" w:rsidTr="00327A6B">
        <w:trPr>
          <w:trHeight w:val="241"/>
        </w:trPr>
        <w:tc>
          <w:tcPr>
            <w:tcW w:w="2552" w:type="dxa"/>
          </w:tcPr>
          <w:p w:rsidR="00F45427" w:rsidRDefault="00F81E28" w:rsidP="00F81E28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184785</wp:posOffset>
                  </wp:positionV>
                  <wp:extent cx="1630680" cy="2095500"/>
                  <wp:effectExtent l="0" t="0" r="7620" b="0"/>
                  <wp:wrapTight wrapText="bothSides">
                    <wp:wrapPolygon edited="0">
                      <wp:start x="0" y="0"/>
                      <wp:lineTo x="0" y="21404"/>
                      <wp:lineTo x="21449" y="21404"/>
                      <wp:lineTo x="21449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76769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:rsidR="00F81E28" w:rsidRPr="00F81E28" w:rsidRDefault="00F81E28" w:rsidP="000C4D87">
            <w:pPr>
              <w:ind w:left="34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</w:p>
          <w:p w:rsidR="00F81E28" w:rsidRPr="00F81E28" w:rsidRDefault="00F45427" w:rsidP="000C4D87">
            <w:pPr>
              <w:ind w:left="34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81E2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Энциклопедия для детей. Том 40. </w:t>
            </w:r>
          </w:p>
          <w:p w:rsidR="00F45427" w:rsidRDefault="00F45427" w:rsidP="000C4D87">
            <w:pPr>
              <w:ind w:left="34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81E2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Россия</w:t>
            </w:r>
            <w:proofErr w:type="gramStart"/>
            <w:r w:rsidRPr="00F81E2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81E2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православие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/ ред. коллегия : 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Ипатько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Шокарев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 К. Ларичкина. –  Москва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Мир энциклопедий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Аванта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+,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 2011. – 480 с.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ил.</w:t>
            </w:r>
          </w:p>
          <w:p w:rsidR="00F81E28" w:rsidRPr="00F81E28" w:rsidRDefault="00F81E28" w:rsidP="000C4D87">
            <w:pPr>
              <w:ind w:left="34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</w:p>
          <w:p w:rsidR="00F45427" w:rsidRDefault="00F81E28" w:rsidP="00F81E2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81E28">
              <w:rPr>
                <w:rFonts w:ascii="Times New Roman" w:hAnsi="Times New Roman" w:cs="Times New Roman"/>
              </w:rPr>
              <w:t>нига посвя</w:t>
            </w:r>
            <w:r>
              <w:rPr>
                <w:rFonts w:ascii="Times New Roman" w:hAnsi="Times New Roman" w:cs="Times New Roman"/>
              </w:rPr>
              <w:t>щена православному христианству</w:t>
            </w:r>
            <w:proofErr w:type="gramStart"/>
            <w:r w:rsidRPr="00F81E28">
              <w:rPr>
                <w:rFonts w:ascii="Times New Roman" w:hAnsi="Times New Roman" w:cs="Times New Roman"/>
              </w:rPr>
              <w:t>.</w:t>
            </w:r>
            <w:proofErr w:type="gramEnd"/>
            <w:r w:rsidRPr="00F81E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Она</w:t>
            </w:r>
            <w:r w:rsidRPr="00F81E28">
              <w:rPr>
                <w:rFonts w:ascii="Times New Roman" w:hAnsi="Times New Roman" w:cs="Times New Roman"/>
              </w:rPr>
              <w:t xml:space="preserve"> знакомит читателя с православным вероучением и церковной повседневностью, рассказывает о роли Русской Православной Церкви в истории страны, о наиболее почитаемых в России святынях и святых, повествует о русской культуре, глубоко проникнутой духом православия. В последнем разделе говорится о дне нынешнем в жизни православных верующих, о нравственно-духовных проблемах и вызовах современности, с которыми сталкивается Церковь. Книга предназначена для всех желающих </w:t>
            </w:r>
            <w:proofErr w:type="gramStart"/>
            <w:r w:rsidRPr="00F81E28">
              <w:rPr>
                <w:rFonts w:ascii="Times New Roman" w:hAnsi="Times New Roman" w:cs="Times New Roman"/>
              </w:rPr>
              <w:t>познакомиться</w:t>
            </w:r>
            <w:proofErr w:type="gramEnd"/>
            <w:r w:rsidRPr="00F81E28">
              <w:rPr>
                <w:rFonts w:ascii="Times New Roman" w:hAnsi="Times New Roman" w:cs="Times New Roman"/>
              </w:rPr>
              <w:t xml:space="preserve"> с основами православной культуры.</w:t>
            </w:r>
          </w:p>
          <w:p w:rsidR="00F81E28" w:rsidRPr="00B67FFB" w:rsidRDefault="00F81E28" w:rsidP="00F45427">
            <w:pPr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81E28" w:rsidRDefault="00F81E28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45427" w:rsidRPr="0065607F" w:rsidRDefault="00F45427" w:rsidP="00F4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</w:tbl>
    <w:p w:rsidR="00C776EA" w:rsidRDefault="00C776EA"/>
    <w:sectPr w:rsidR="00C776EA" w:rsidSect="00B67F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E63AA"/>
    <w:multiLevelType w:val="hybridMultilevel"/>
    <w:tmpl w:val="2286D13A"/>
    <w:lvl w:ilvl="0" w:tplc="35742E8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8F"/>
    <w:rsid w:val="00067D94"/>
    <w:rsid w:val="000C4D87"/>
    <w:rsid w:val="00146A62"/>
    <w:rsid w:val="001F3D1C"/>
    <w:rsid w:val="00273F8F"/>
    <w:rsid w:val="002A25CE"/>
    <w:rsid w:val="002B5151"/>
    <w:rsid w:val="00327A6B"/>
    <w:rsid w:val="00397170"/>
    <w:rsid w:val="00636416"/>
    <w:rsid w:val="006A6FF2"/>
    <w:rsid w:val="006D59F5"/>
    <w:rsid w:val="00723926"/>
    <w:rsid w:val="007D5E4D"/>
    <w:rsid w:val="00812C21"/>
    <w:rsid w:val="0096499E"/>
    <w:rsid w:val="009D7E97"/>
    <w:rsid w:val="00B67FFB"/>
    <w:rsid w:val="00C37777"/>
    <w:rsid w:val="00C776EA"/>
    <w:rsid w:val="00CB05D3"/>
    <w:rsid w:val="00E43EFE"/>
    <w:rsid w:val="00F17E8C"/>
    <w:rsid w:val="00F45427"/>
    <w:rsid w:val="00F8008B"/>
    <w:rsid w:val="00F81AFA"/>
    <w:rsid w:val="00F81E28"/>
    <w:rsid w:val="00F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FFB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9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B51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FFB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9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B5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labirint.ru/search/%D0%9E%D1%81%D0%BD%D0%BE%D0%B2%D1%8B%20%D0%BF%D1%80%D0%B0%D0%B2%D0%BE%D1%81%D0%BB%D0%B0%D0%B2%D0%BD%D0%BE%D0%B9%20%D0%BA%D1%83%D0%BB%D1%8C%D1%82%D1%83%D1%80%D1%8B/" TargetMode="Externa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"Яковлевский педагогический колледж"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21</cp:revision>
  <dcterms:created xsi:type="dcterms:W3CDTF">2016-08-22T13:44:00Z</dcterms:created>
  <dcterms:modified xsi:type="dcterms:W3CDTF">2016-08-24T13:51:00Z</dcterms:modified>
</cp:coreProperties>
</file>